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24" w:rsidRDefault="00E70D24" w:rsidP="00E70D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 ½ TABLE </w:t>
      </w:r>
      <w:r w:rsidR="00A27537">
        <w:rPr>
          <w:rFonts w:ascii="Arial" w:hAnsi="Arial" w:cs="Arial"/>
          <w:b/>
          <w:sz w:val="28"/>
          <w:szCs w:val="28"/>
        </w:rPr>
        <w:t xml:space="preserve">9x3 </w:t>
      </w:r>
      <w:r>
        <w:rPr>
          <w:rFonts w:ascii="Arial" w:hAnsi="Arial" w:cs="Arial"/>
          <w:b/>
          <w:sz w:val="28"/>
          <w:szCs w:val="28"/>
        </w:rPr>
        <w:t>HESITATION MITCHELL</w:t>
      </w:r>
      <w:r w:rsidR="00902D68">
        <w:rPr>
          <w:rFonts w:ascii="Arial" w:hAnsi="Arial" w:cs="Arial"/>
          <w:b/>
          <w:sz w:val="28"/>
          <w:szCs w:val="28"/>
        </w:rPr>
        <w:t xml:space="preserve"> (7 STATIONARY PAIRS)</w:t>
      </w:r>
    </w:p>
    <w:p w:rsidR="00E70D24" w:rsidRDefault="00E70D24" w:rsidP="00E70D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ACBLSCORE EXTERNAL MOVEMENT HE</w:t>
      </w:r>
      <w:r w:rsidR="00EC73A9">
        <w:rPr>
          <w:rFonts w:ascii="Arial" w:hAnsi="Arial" w:cs="Arial"/>
          <w:b/>
          <w:sz w:val="28"/>
          <w:szCs w:val="28"/>
        </w:rPr>
        <w:t>0809</w:t>
      </w:r>
    </w:p>
    <w:p w:rsidR="00E70D24" w:rsidRDefault="00E70D24" w:rsidP="00E70D24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A27537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7 1/2 TABLE </w:t>
      </w:r>
      <w:r w:rsidR="00A27537">
        <w:rPr>
          <w:rFonts w:ascii="Arial" w:eastAsia="Times New Roman" w:hAnsi="Arial" w:cs="Arial"/>
          <w:b/>
          <w:bCs/>
          <w:sz w:val="28"/>
          <w:szCs w:val="28"/>
        </w:rPr>
        <w:t xml:space="preserve">9x3 </w:t>
      </w:r>
      <w:r>
        <w:rPr>
          <w:rFonts w:ascii="Arial" w:eastAsia="Times New Roman" w:hAnsi="Arial" w:cs="Arial"/>
          <w:b/>
          <w:bCs/>
          <w:sz w:val="28"/>
          <w:szCs w:val="28"/>
        </w:rPr>
        <w:t>HESITATION MITCHELL</w:t>
      </w:r>
      <w:r w:rsidR="00A2753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(</w:t>
      </w:r>
      <w:r w:rsidR="00A27537">
        <w:rPr>
          <w:rFonts w:ascii="Arial" w:eastAsia="Times New Roman" w:hAnsi="Arial" w:cs="Arial"/>
          <w:b/>
          <w:bCs/>
          <w:sz w:val="28"/>
          <w:szCs w:val="28"/>
        </w:rPr>
        <w:t>7 STATIONARY PAIRS)</w:t>
      </w:r>
    </w:p>
    <w:p w:rsidR="00E70D24" w:rsidRDefault="00A27537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SWAP NS1 WITH MOBILE PAIR (</w:t>
      </w:r>
      <w:r w:rsidR="00476ED0">
        <w:rPr>
          <w:rFonts w:ascii="Arial" w:eastAsia="Times New Roman" w:hAnsi="Arial" w:cs="Arial"/>
          <w:b/>
          <w:bCs/>
          <w:sz w:val="28"/>
          <w:szCs w:val="28"/>
        </w:rPr>
        <w:t>NS1 IS A MOVING PAIR)</w:t>
      </w:r>
      <w:r w:rsidR="00E70D2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BYE STAND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="00902D68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56 </w:t>
      </w: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BETWEEN TABLES 5 &amp; 6 STARTS WITH BOARDS 13-15 &amp; 16-18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TABLES 1 AND 2 SHARE BOARDS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EW PAIRS ADD 8 TO STARTING TABLE NUMBER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GUIDE CARD</w:t>
      </w:r>
      <w:r w:rsidR="00476ED0">
        <w:rPr>
          <w:rFonts w:ascii="Arial" w:eastAsia="Times New Roman" w:hAnsi="Arial" w:cs="Arial"/>
          <w:b/>
          <w:bCs/>
          <w:sz w:val="28"/>
          <w:szCs w:val="28"/>
        </w:rPr>
        <w:t>S AVAILABLE FOR ALL TABLES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PAIRS MOVE </w:t>
      </w:r>
      <w:r w:rsidR="00A27537">
        <w:rPr>
          <w:rFonts w:ascii="Arial" w:eastAsia="Times New Roman" w:hAnsi="Arial" w:cs="Arial"/>
          <w:b/>
          <w:bCs/>
          <w:sz w:val="28"/>
          <w:szCs w:val="28"/>
        </w:rPr>
        <w:t xml:space="preserve">EW7 &gt;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EW 8 &gt; EW 1 &gt; </w:t>
      </w:r>
      <w:r w:rsidRPr="00D36844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NS 1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&gt; EW 2 &gt; EW 3</w:t>
      </w:r>
    </w:p>
    <w:p w:rsidR="00E70D24" w:rsidRDefault="00476ED0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yellow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BEFORE FINAL ROUND, ALL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TABLES  EXCEPT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TABLE 1 MOVE GUIDE CARD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7 STATIONARY PAIRS, NS 2 THROUGH NS 8.</w:t>
      </w:r>
    </w:p>
    <w:p w:rsidR="002B5D6F" w:rsidRPr="00E12938" w:rsidRDefault="002B5D6F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 xml:space="preserve">Movement name: </w:t>
      </w:r>
      <w:bookmarkStart w:id="0" w:name="_GoBack"/>
      <w:bookmarkEnd w:id="0"/>
      <w:r w:rsidRPr="00A77B3A">
        <w:rPr>
          <w:rFonts w:ascii="Arial" w:hAnsi="Arial" w:cs="Arial"/>
          <w:b/>
          <w:sz w:val="28"/>
          <w:szCs w:val="28"/>
        </w:rPr>
        <w:t>HE</w:t>
      </w:r>
      <w:r w:rsidR="00DF5EDE">
        <w:rPr>
          <w:rFonts w:ascii="Arial" w:hAnsi="Arial" w:cs="Arial"/>
          <w:b/>
          <w:sz w:val="28"/>
          <w:szCs w:val="28"/>
        </w:rPr>
        <w:t>0809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Tables: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7.5</w:t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Pr="00A77B3A">
        <w:rPr>
          <w:rFonts w:ascii="Arial" w:hAnsi="Arial" w:cs="Arial"/>
          <w:b/>
          <w:sz w:val="28"/>
          <w:szCs w:val="28"/>
        </w:rPr>
        <w:t>Boards/Round: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3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Rounds: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9</w:t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Pr="00A77B3A">
        <w:rPr>
          <w:rFonts w:ascii="Arial" w:hAnsi="Arial" w:cs="Arial"/>
          <w:b/>
          <w:sz w:val="28"/>
          <w:szCs w:val="28"/>
        </w:rPr>
        <w:t>Boards played: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24/27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Top on a board: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7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Movement: EXTERNAL ONE-WINNER (Phantom Pair: 1)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             INITIAL GAME SETUP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>TABLE      BOARDS        N-S   E-W (*=Stationary)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1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1- 3(</w:t>
      </w:r>
      <w:r w:rsidR="00894350">
        <w:rPr>
          <w:rFonts w:ascii="Courier New" w:hAnsi="Courier New" w:cs="Courier New"/>
          <w:b/>
          <w:sz w:val="32"/>
          <w:szCs w:val="32"/>
          <w:highlight w:val="yellow"/>
        </w:rPr>
        <w:t>share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)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1     9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2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1- 3(</w:t>
      </w:r>
      <w:r w:rsidR="00894350">
        <w:rPr>
          <w:rFonts w:ascii="Courier New" w:hAnsi="Courier New" w:cs="Courier New"/>
          <w:b/>
          <w:sz w:val="32"/>
          <w:szCs w:val="32"/>
          <w:highlight w:val="yellow"/>
        </w:rPr>
        <w:t>share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)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2*   10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3         4- 6          3*   11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4         7- 9          4*   12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5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10-12          5*   13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B</w:t>
      </w:r>
      <w:r w:rsidR="00902D68">
        <w:rPr>
          <w:rFonts w:ascii="Courier New" w:hAnsi="Courier New" w:cs="Courier New"/>
          <w:b/>
          <w:sz w:val="32"/>
          <w:szCs w:val="32"/>
          <w:highlight w:val="yellow"/>
        </w:rPr>
        <w:t>YE56</w:t>
      </w:r>
      <w:r w:rsidR="00902D68">
        <w:rPr>
          <w:rFonts w:ascii="Courier New" w:hAnsi="Courier New" w:cs="Courier New"/>
          <w:b/>
          <w:sz w:val="32"/>
          <w:szCs w:val="32"/>
        </w:rPr>
        <w:t xml:space="preserve">    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</w:t>
      </w:r>
      <w:r w:rsidR="00117415">
        <w:rPr>
          <w:rFonts w:ascii="Courier New" w:hAnsi="Courier New" w:cs="Courier New"/>
          <w:b/>
          <w:sz w:val="32"/>
          <w:szCs w:val="32"/>
          <w:highlight w:val="yellow"/>
        </w:rPr>
        <w:t>13-1</w:t>
      </w:r>
      <w:r w:rsidR="00902D68">
        <w:rPr>
          <w:rFonts w:ascii="Courier New" w:hAnsi="Courier New" w:cs="Courier New"/>
          <w:b/>
          <w:sz w:val="32"/>
          <w:szCs w:val="32"/>
          <w:highlight w:val="yellow"/>
        </w:rPr>
        <w:t>5, 16-18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6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19-21          6*   14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7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22-24          7*   15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8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25-27          8*   16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>BOARD MOVEMENT:</w:t>
      </w:r>
    </w:p>
    <w:p w:rsidR="00CD75C8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1+2</w:t>
      </w:r>
      <w:r w:rsidRPr="00117415">
        <w:rPr>
          <w:rFonts w:ascii="Courier New" w:hAnsi="Courier New" w:cs="Courier New"/>
          <w:b/>
          <w:sz w:val="32"/>
          <w:szCs w:val="32"/>
        </w:rPr>
        <w:t>&lt;--3&lt;--4&lt;--5&lt;--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BYE</w:t>
      </w:r>
      <w:r w:rsidRPr="00117415">
        <w:rPr>
          <w:rFonts w:ascii="Courier New" w:hAnsi="Courier New" w:cs="Courier New"/>
          <w:b/>
          <w:sz w:val="32"/>
          <w:szCs w:val="32"/>
        </w:rPr>
        <w:t>&lt;--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BYE</w:t>
      </w:r>
      <w:r w:rsidRPr="00117415">
        <w:rPr>
          <w:rFonts w:ascii="Courier New" w:hAnsi="Courier New" w:cs="Courier New"/>
          <w:b/>
          <w:sz w:val="32"/>
          <w:szCs w:val="32"/>
        </w:rPr>
        <w:t>&lt;--6&lt;--7&lt;--8&lt;--</w:t>
      </w: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br w:type="page"/>
      </w:r>
    </w:p>
    <w:p w:rsidR="00CD75C8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  <w:sectPr w:rsidR="00CD75C8" w:rsidSect="00A232C4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lastRenderedPageBreak/>
        <w:t>7 ½ TABLE HESITATION MITCHELL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>ACBLSCORE EXTERNAL MOVEMENT HE</w:t>
      </w:r>
      <w:r w:rsidR="00B0091E">
        <w:rPr>
          <w:rFonts w:ascii="Arial" w:hAnsi="Arial" w:cs="Arial"/>
          <w:b/>
          <w:sz w:val="28"/>
          <w:szCs w:val="28"/>
        </w:rPr>
        <w:t>0809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SWAP NS1 WITH MOBILE PAIR (NS1 IS A MOVING PAIR) 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BYE STAND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56 BETWEEN TABLES 5 &amp; 6 STARTS WITH BOARDS 13-15 &amp; 16-18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TABLES 1 AND 2 SHARE BOARDS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EW PAIRS ADD 8 TO STARTING TABLE NUMBER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GUIDE CARDS AVAILABLE FOR ALL TABLES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PAIRS MOVE EW7 &gt; EW 8 &gt; EW 1 &gt; </w:t>
      </w:r>
      <w:r w:rsidRPr="00D36844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NS 1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&gt; EW 2 &gt; EW 3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yellow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BEFORE FINAL ROUND, ALL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TABLES  EXCEPT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TABLE 1 MOVE GUIDE CARD</w:t>
      </w:r>
    </w:p>
    <w:p w:rsidR="00476ED0" w:rsidRDefault="00476ED0" w:rsidP="00476E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7 STATIONARY PAIRS, NS 2 THROUGH NS 8.</w:t>
      </w:r>
    </w:p>
    <w:p w:rsidR="00CC3242" w:rsidRDefault="00CC3242" w:rsidP="003B2E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3950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72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D75C8" w:rsidTr="00476ED0">
        <w:tc>
          <w:tcPr>
            <w:tcW w:w="720" w:type="dxa"/>
            <w:vMerge w:val="restart"/>
            <w:tcBorders>
              <w:top w:val="nil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472308" w:rsidRDefault="00CD75C8" w:rsidP="00CD75C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1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2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3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4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5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6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7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8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9</w:t>
            </w:r>
          </w:p>
        </w:tc>
      </w:tr>
      <w:tr w:rsidR="00CD75C8" w:rsidRPr="00DC3CE9" w:rsidTr="00C23B0A">
        <w:tc>
          <w:tcPr>
            <w:tcW w:w="72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CD75C8" w:rsidRPr="00DC3CE9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</w:tr>
      <w:tr w:rsidR="00EC3018" w:rsidRPr="00DC3CE9" w:rsidTr="00476ED0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</w:tr>
      <w:tr w:rsidR="00EC3018" w:rsidRPr="007C5FFF" w:rsidTr="00476ED0">
        <w:trPr>
          <w:trHeight w:val="422"/>
        </w:trPr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T3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T4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T5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</w:tr>
      <w:tr w:rsidR="00A77B3A" w:rsidRPr="00A232C4" w:rsidTr="00D36844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13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-15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16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-18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16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-18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19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-21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19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-21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22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-24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22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-24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25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-27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25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-27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-3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-3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4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-6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4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-6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7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-9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7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-9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10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-12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10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-12</w:t>
            </w:r>
            <w:r w:rsidRPr="00A232C4">
              <w:rPr>
                <w:rFonts w:ascii="Arial Narrow" w:hAnsi="Arial Narrow" w:cs="Arial"/>
                <w:b/>
                <w:sz w:val="28"/>
                <w:szCs w:val="28"/>
              </w:rPr>
              <w:t>, 13</w:t>
            </w:r>
            <w:r w:rsidR="00A77B3A" w:rsidRPr="00A232C4">
              <w:rPr>
                <w:rFonts w:ascii="Arial Narrow" w:hAnsi="Arial Narrow" w:cs="Arial"/>
                <w:b/>
                <w:sz w:val="28"/>
                <w:szCs w:val="28"/>
              </w:rPr>
              <w:t>-15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T7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</w:tr>
      <w:tr w:rsidR="00EC3018" w:rsidRPr="00DC3CE9" w:rsidTr="00476ED0"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T8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C3018" w:rsidRPr="00A232C4" w:rsidRDefault="00A232C4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36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C3018" w:rsidRPr="00A232C4" w:rsidRDefault="00EC3018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</w:tr>
    </w:tbl>
    <w:p w:rsidR="00CD75C8" w:rsidRDefault="00CD75C8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</w:p>
    <w:p w:rsidR="00F71251" w:rsidRDefault="00F71251" w:rsidP="00A232C4"/>
    <w:sectPr w:rsidR="00F71251" w:rsidSect="00CC3242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15F70"/>
    <w:rsid w:val="00021118"/>
    <w:rsid w:val="0003396A"/>
    <w:rsid w:val="00053B35"/>
    <w:rsid w:val="0007543D"/>
    <w:rsid w:val="000A4133"/>
    <w:rsid w:val="000E25CA"/>
    <w:rsid w:val="000F42AE"/>
    <w:rsid w:val="00111486"/>
    <w:rsid w:val="00113077"/>
    <w:rsid w:val="00117415"/>
    <w:rsid w:val="00170F00"/>
    <w:rsid w:val="001829A2"/>
    <w:rsid w:val="001839FB"/>
    <w:rsid w:val="001C4DA9"/>
    <w:rsid w:val="001E6859"/>
    <w:rsid w:val="00241676"/>
    <w:rsid w:val="00257FD8"/>
    <w:rsid w:val="0026791D"/>
    <w:rsid w:val="00274276"/>
    <w:rsid w:val="00274C2B"/>
    <w:rsid w:val="00290BE0"/>
    <w:rsid w:val="00295611"/>
    <w:rsid w:val="002978FA"/>
    <w:rsid w:val="002B5D6F"/>
    <w:rsid w:val="002E1A4D"/>
    <w:rsid w:val="00325783"/>
    <w:rsid w:val="0035450B"/>
    <w:rsid w:val="003803EA"/>
    <w:rsid w:val="003A053B"/>
    <w:rsid w:val="003B2E92"/>
    <w:rsid w:val="003D4F08"/>
    <w:rsid w:val="004054DC"/>
    <w:rsid w:val="004319F1"/>
    <w:rsid w:val="00472308"/>
    <w:rsid w:val="00476ED0"/>
    <w:rsid w:val="004A6169"/>
    <w:rsid w:val="00580BDF"/>
    <w:rsid w:val="005B1F8F"/>
    <w:rsid w:val="005D0829"/>
    <w:rsid w:val="005F0C1E"/>
    <w:rsid w:val="00603BB9"/>
    <w:rsid w:val="00613287"/>
    <w:rsid w:val="00644891"/>
    <w:rsid w:val="00697CBA"/>
    <w:rsid w:val="006A08E6"/>
    <w:rsid w:val="006B4EEC"/>
    <w:rsid w:val="00787594"/>
    <w:rsid w:val="007C5FFF"/>
    <w:rsid w:val="007D73CF"/>
    <w:rsid w:val="007F31BA"/>
    <w:rsid w:val="00800A61"/>
    <w:rsid w:val="00825403"/>
    <w:rsid w:val="0085135F"/>
    <w:rsid w:val="00854164"/>
    <w:rsid w:val="008639F1"/>
    <w:rsid w:val="00872FAD"/>
    <w:rsid w:val="00894350"/>
    <w:rsid w:val="008B2994"/>
    <w:rsid w:val="00902D68"/>
    <w:rsid w:val="00953FE3"/>
    <w:rsid w:val="009639E6"/>
    <w:rsid w:val="009B32AC"/>
    <w:rsid w:val="009B4786"/>
    <w:rsid w:val="009C4C75"/>
    <w:rsid w:val="00A06DBA"/>
    <w:rsid w:val="00A232C4"/>
    <w:rsid w:val="00A2533D"/>
    <w:rsid w:val="00A27537"/>
    <w:rsid w:val="00A75166"/>
    <w:rsid w:val="00A76246"/>
    <w:rsid w:val="00A76846"/>
    <w:rsid w:val="00A77B3A"/>
    <w:rsid w:val="00A85E3D"/>
    <w:rsid w:val="00AD5B7F"/>
    <w:rsid w:val="00B0091E"/>
    <w:rsid w:val="00B67579"/>
    <w:rsid w:val="00BC2E41"/>
    <w:rsid w:val="00C14016"/>
    <w:rsid w:val="00C23B0A"/>
    <w:rsid w:val="00C51240"/>
    <w:rsid w:val="00CA0D3B"/>
    <w:rsid w:val="00CA4B10"/>
    <w:rsid w:val="00CC3242"/>
    <w:rsid w:val="00CC49D9"/>
    <w:rsid w:val="00CD56B5"/>
    <w:rsid w:val="00CD75C8"/>
    <w:rsid w:val="00D27FDA"/>
    <w:rsid w:val="00D36844"/>
    <w:rsid w:val="00D70A1C"/>
    <w:rsid w:val="00DB3686"/>
    <w:rsid w:val="00DB4147"/>
    <w:rsid w:val="00DB532B"/>
    <w:rsid w:val="00DC3CE9"/>
    <w:rsid w:val="00DE6AFA"/>
    <w:rsid w:val="00DF5EDE"/>
    <w:rsid w:val="00E12938"/>
    <w:rsid w:val="00E22142"/>
    <w:rsid w:val="00E2764A"/>
    <w:rsid w:val="00E279A5"/>
    <w:rsid w:val="00E41974"/>
    <w:rsid w:val="00E70D24"/>
    <w:rsid w:val="00E96F7D"/>
    <w:rsid w:val="00EC3018"/>
    <w:rsid w:val="00EC73A9"/>
    <w:rsid w:val="00F04CA9"/>
    <w:rsid w:val="00F234DF"/>
    <w:rsid w:val="00F31073"/>
    <w:rsid w:val="00F33A40"/>
    <w:rsid w:val="00F4547E"/>
    <w:rsid w:val="00F71251"/>
    <w:rsid w:val="00F832B7"/>
    <w:rsid w:val="00F9097D"/>
    <w:rsid w:val="00FB0B0F"/>
    <w:rsid w:val="00FC143D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 Hinckley</cp:lastModifiedBy>
  <cp:revision>11</cp:revision>
  <cp:lastPrinted>2015-10-03T04:04:00Z</cp:lastPrinted>
  <dcterms:created xsi:type="dcterms:W3CDTF">2016-03-19T03:29:00Z</dcterms:created>
  <dcterms:modified xsi:type="dcterms:W3CDTF">2018-04-22T22:39:00Z</dcterms:modified>
</cp:coreProperties>
</file>