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41" w:rsidRPr="00E84041" w:rsidRDefault="00E84041" w:rsidP="00E70D24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E84041">
        <w:rPr>
          <w:rFonts w:ascii="Arial" w:hAnsi="Arial" w:cs="Arial"/>
          <w:b/>
          <w:color w:val="FF0000"/>
          <w:sz w:val="28"/>
          <w:szCs w:val="28"/>
          <w:highlight w:val="yellow"/>
        </w:rPr>
        <w:t>(MODIFICATION IN PROGRESS)</w:t>
      </w:r>
    </w:p>
    <w:p w:rsidR="00E70D24" w:rsidRDefault="0091452E" w:rsidP="00E70D2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E70D24">
        <w:rPr>
          <w:rFonts w:ascii="Arial" w:hAnsi="Arial" w:cs="Arial"/>
          <w:b/>
          <w:sz w:val="28"/>
          <w:szCs w:val="28"/>
        </w:rPr>
        <w:t xml:space="preserve"> ½ </w:t>
      </w:r>
      <w:r>
        <w:rPr>
          <w:rFonts w:ascii="Arial" w:hAnsi="Arial" w:cs="Arial"/>
          <w:b/>
          <w:sz w:val="28"/>
          <w:szCs w:val="28"/>
        </w:rPr>
        <w:t xml:space="preserve">OR 7 </w:t>
      </w:r>
      <w:r w:rsidR="00E70D24">
        <w:rPr>
          <w:rFonts w:ascii="Arial" w:hAnsi="Arial" w:cs="Arial"/>
          <w:b/>
          <w:sz w:val="28"/>
          <w:szCs w:val="28"/>
        </w:rPr>
        <w:t>TABLE HESITATION MITCHELL</w:t>
      </w:r>
      <w:r w:rsidR="00902D68">
        <w:rPr>
          <w:rFonts w:ascii="Arial" w:hAnsi="Arial" w:cs="Arial"/>
          <w:b/>
          <w:sz w:val="28"/>
          <w:szCs w:val="28"/>
        </w:rPr>
        <w:t xml:space="preserve"> (7 STATIONARY PAIRS)</w:t>
      </w:r>
    </w:p>
    <w:p w:rsidR="00E70D24" w:rsidRDefault="00E70D24" w:rsidP="00E70D2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ACBLSCORE EXTERNAL MOVEMENT %HE</w:t>
      </w:r>
      <w:r w:rsidR="00EC73A9">
        <w:rPr>
          <w:rFonts w:ascii="Arial" w:hAnsi="Arial" w:cs="Arial"/>
          <w:b/>
          <w:sz w:val="28"/>
          <w:szCs w:val="28"/>
        </w:rPr>
        <w:t>0</w:t>
      </w:r>
      <w:r w:rsidR="0091452E">
        <w:rPr>
          <w:rFonts w:ascii="Arial" w:hAnsi="Arial" w:cs="Arial"/>
          <w:b/>
          <w:sz w:val="28"/>
          <w:szCs w:val="28"/>
        </w:rPr>
        <w:t>708</w:t>
      </w:r>
    </w:p>
    <w:p w:rsidR="00E70D24" w:rsidRDefault="00E70D24" w:rsidP="00E70D24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:rsidR="00E70D24" w:rsidRDefault="0091452E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6</w:t>
      </w:r>
      <w:r w:rsidR="00E70D24">
        <w:rPr>
          <w:rFonts w:ascii="Arial" w:eastAsia="Times New Roman" w:hAnsi="Arial" w:cs="Arial"/>
          <w:b/>
          <w:bCs/>
          <w:sz w:val="28"/>
          <w:szCs w:val="28"/>
        </w:rPr>
        <w:t xml:space="preserve"> 1/2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OR 7 8x3 </w:t>
      </w:r>
      <w:r w:rsidR="00E70D24">
        <w:rPr>
          <w:rFonts w:ascii="Arial" w:eastAsia="Times New Roman" w:hAnsi="Arial" w:cs="Arial"/>
          <w:b/>
          <w:bCs/>
          <w:sz w:val="28"/>
          <w:szCs w:val="28"/>
        </w:rPr>
        <w:t xml:space="preserve">TABLE HESITATION MITCHELL 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BYE STAND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</w:t>
      </w:r>
      <w:r w:rsidR="00902D68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56 </w:t>
      </w:r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BETWEEN TABLES 5 &amp; 6 STARTS WITH BOARDS 13-15 &amp; 16-18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TABLES 1 AND 2 SHARE BOARDS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EW PAIRS ADD 8 TO STARTING TABLE NUMBER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SPECIAL GUIDE CARD FOR PIVOT TABLE 1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PAIRS MOVE EW 8 &gt; EW 1 &gt; </w:t>
      </w:r>
      <w:r w:rsidRPr="00D36844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NS 1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&gt; EW 2 &gt; EW 3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yellow"/>
        </w:rPr>
      </w:pPr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LAST ROUND ARROW SWITCHED (EXCEPT </w:t>
      </w:r>
      <w:r w:rsidR="00613287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PIVOT </w:t>
      </w:r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TABLE 1)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DURING ARROW SWITCHED ROUND, STATIONARY PAIRS PLAY EW CARDS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PLEASE ENTER CORRECT CONTRACT COMPASS DIRECTIONS!</w:t>
      </w:r>
    </w:p>
    <w:p w:rsidR="00E70D24" w:rsidRDefault="00E70D2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7 STATIONARY PAIRS, NS 2 THROUGH NS 8.  NS 1 IS THE PHANTOM PAIR.</w:t>
      </w:r>
    </w:p>
    <w:p w:rsidR="00D36844" w:rsidRPr="003B2E92" w:rsidRDefault="00D36844" w:rsidP="00D3684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Choosing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>Pair 1 (</w:t>
      </w:r>
      <w:r>
        <w:rPr>
          <w:rFonts w:ascii="Arial" w:eastAsia="Times New Roman" w:hAnsi="Arial" w:cs="Arial"/>
          <w:b/>
          <w:bCs/>
          <w:sz w:val="28"/>
          <w:szCs w:val="28"/>
        </w:rPr>
        <w:t>1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NS) </w:t>
      </w:r>
      <w:r w:rsidR="00290BE0">
        <w:rPr>
          <w:rFonts w:ascii="Arial" w:eastAsia="Times New Roman" w:hAnsi="Arial" w:cs="Arial"/>
          <w:b/>
          <w:bCs/>
          <w:sz w:val="28"/>
          <w:szCs w:val="28"/>
        </w:rPr>
        <w:t xml:space="preserve">or an EW pair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as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phantom 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maximizes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>stationary pairs</w:t>
      </w:r>
    </w:p>
    <w:p w:rsidR="00D36844" w:rsidRDefault="00D36844" w:rsidP="00E70D2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Choosing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Pair </w:t>
      </w:r>
      <w:r>
        <w:rPr>
          <w:rFonts w:ascii="Arial" w:eastAsia="Times New Roman" w:hAnsi="Arial" w:cs="Arial"/>
          <w:b/>
          <w:bCs/>
          <w:sz w:val="28"/>
          <w:szCs w:val="28"/>
        </w:rPr>
        <w:t>2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</w:rPr>
        <w:t>(2NS) as phantom avoids board sharing at T1 &amp; T2</w:t>
      </w:r>
    </w:p>
    <w:p w:rsidR="002B5D6F" w:rsidRPr="00E12938" w:rsidRDefault="002B5D6F" w:rsidP="00F234DF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F234DF" w:rsidRPr="00A77B3A" w:rsidRDefault="00F234DF" w:rsidP="00F234DF">
      <w:pPr>
        <w:spacing w:after="0"/>
        <w:rPr>
          <w:rFonts w:ascii="Arial" w:hAnsi="Arial" w:cs="Arial"/>
          <w:b/>
          <w:sz w:val="28"/>
          <w:szCs w:val="28"/>
        </w:rPr>
      </w:pPr>
      <w:r w:rsidRPr="00A77B3A">
        <w:rPr>
          <w:rFonts w:ascii="Arial" w:hAnsi="Arial" w:cs="Arial"/>
          <w:b/>
          <w:sz w:val="28"/>
          <w:szCs w:val="28"/>
        </w:rPr>
        <w:t>Movement name: %HE</w:t>
      </w:r>
      <w:r w:rsidR="00DF5EDE">
        <w:rPr>
          <w:rFonts w:ascii="Arial" w:hAnsi="Arial" w:cs="Arial"/>
          <w:b/>
          <w:sz w:val="28"/>
          <w:szCs w:val="28"/>
        </w:rPr>
        <w:t>0</w:t>
      </w:r>
      <w:r w:rsidR="0091452E">
        <w:rPr>
          <w:rFonts w:ascii="Arial" w:hAnsi="Arial" w:cs="Arial"/>
          <w:b/>
          <w:sz w:val="28"/>
          <w:szCs w:val="28"/>
        </w:rPr>
        <w:t>7</w:t>
      </w:r>
      <w:r w:rsidR="00DF5EDE">
        <w:rPr>
          <w:rFonts w:ascii="Arial" w:hAnsi="Arial" w:cs="Arial"/>
          <w:b/>
          <w:sz w:val="28"/>
          <w:szCs w:val="28"/>
        </w:rPr>
        <w:t>0</w:t>
      </w:r>
      <w:r w:rsidR="0091452E">
        <w:rPr>
          <w:rFonts w:ascii="Arial" w:hAnsi="Arial" w:cs="Arial"/>
          <w:b/>
          <w:sz w:val="28"/>
          <w:szCs w:val="28"/>
        </w:rPr>
        <w:t>8</w:t>
      </w:r>
    </w:p>
    <w:p w:rsidR="00F234DF" w:rsidRPr="00A77B3A" w:rsidRDefault="00F234DF" w:rsidP="00F234DF">
      <w:pPr>
        <w:spacing w:after="0"/>
        <w:rPr>
          <w:rFonts w:ascii="Arial" w:hAnsi="Arial" w:cs="Arial"/>
          <w:b/>
          <w:sz w:val="28"/>
          <w:szCs w:val="28"/>
        </w:rPr>
      </w:pPr>
      <w:r w:rsidRPr="00A77B3A">
        <w:rPr>
          <w:rFonts w:ascii="Arial" w:hAnsi="Arial" w:cs="Arial"/>
          <w:b/>
          <w:sz w:val="28"/>
          <w:szCs w:val="28"/>
        </w:rPr>
        <w:t>Tables:</w:t>
      </w:r>
      <w:r w:rsidR="005D0829" w:rsidRPr="00A77B3A">
        <w:rPr>
          <w:rFonts w:ascii="Arial" w:hAnsi="Arial" w:cs="Arial"/>
          <w:b/>
          <w:sz w:val="28"/>
          <w:szCs w:val="28"/>
        </w:rPr>
        <w:t xml:space="preserve"> </w:t>
      </w:r>
      <w:r w:rsidR="0091452E">
        <w:rPr>
          <w:rFonts w:ascii="Arial" w:hAnsi="Arial" w:cs="Arial"/>
          <w:b/>
          <w:sz w:val="28"/>
          <w:szCs w:val="28"/>
        </w:rPr>
        <w:t>6</w:t>
      </w:r>
      <w:r w:rsidRPr="00A77B3A">
        <w:rPr>
          <w:rFonts w:ascii="Arial" w:hAnsi="Arial" w:cs="Arial"/>
          <w:b/>
          <w:sz w:val="28"/>
          <w:szCs w:val="28"/>
        </w:rPr>
        <w:t>.5</w:t>
      </w:r>
      <w:r w:rsidR="00A77B3A">
        <w:rPr>
          <w:rFonts w:ascii="Arial" w:hAnsi="Arial" w:cs="Arial"/>
          <w:b/>
          <w:sz w:val="28"/>
          <w:szCs w:val="28"/>
        </w:rPr>
        <w:tab/>
      </w:r>
      <w:r w:rsidR="00A77B3A">
        <w:rPr>
          <w:rFonts w:ascii="Arial" w:hAnsi="Arial" w:cs="Arial"/>
          <w:b/>
          <w:sz w:val="28"/>
          <w:szCs w:val="28"/>
        </w:rPr>
        <w:tab/>
      </w:r>
      <w:r w:rsidRPr="00A77B3A">
        <w:rPr>
          <w:rFonts w:ascii="Arial" w:hAnsi="Arial" w:cs="Arial"/>
          <w:b/>
          <w:sz w:val="28"/>
          <w:szCs w:val="28"/>
        </w:rPr>
        <w:t>Boards/Round:</w:t>
      </w:r>
      <w:r w:rsidR="005D0829" w:rsidRPr="00A77B3A">
        <w:rPr>
          <w:rFonts w:ascii="Arial" w:hAnsi="Arial" w:cs="Arial"/>
          <w:b/>
          <w:sz w:val="28"/>
          <w:szCs w:val="28"/>
        </w:rPr>
        <w:t xml:space="preserve"> </w:t>
      </w:r>
      <w:r w:rsidRPr="00A77B3A">
        <w:rPr>
          <w:rFonts w:ascii="Arial" w:hAnsi="Arial" w:cs="Arial"/>
          <w:b/>
          <w:sz w:val="28"/>
          <w:szCs w:val="28"/>
        </w:rPr>
        <w:t>3</w:t>
      </w:r>
    </w:p>
    <w:p w:rsidR="00F234DF" w:rsidRPr="00A77B3A" w:rsidRDefault="00F234DF" w:rsidP="00F234DF">
      <w:pPr>
        <w:spacing w:after="0"/>
        <w:rPr>
          <w:rFonts w:ascii="Arial" w:hAnsi="Arial" w:cs="Arial"/>
          <w:b/>
          <w:sz w:val="28"/>
          <w:szCs w:val="28"/>
        </w:rPr>
      </w:pPr>
      <w:r w:rsidRPr="00A77B3A">
        <w:rPr>
          <w:rFonts w:ascii="Arial" w:hAnsi="Arial" w:cs="Arial"/>
          <w:b/>
          <w:sz w:val="28"/>
          <w:szCs w:val="28"/>
        </w:rPr>
        <w:t>Rounds:</w:t>
      </w:r>
      <w:r w:rsidR="0091452E">
        <w:rPr>
          <w:rFonts w:ascii="Arial" w:hAnsi="Arial" w:cs="Arial"/>
          <w:b/>
          <w:sz w:val="28"/>
          <w:szCs w:val="28"/>
        </w:rPr>
        <w:t xml:space="preserve"> 8</w:t>
      </w:r>
      <w:r w:rsidR="00A77B3A">
        <w:rPr>
          <w:rFonts w:ascii="Arial" w:hAnsi="Arial" w:cs="Arial"/>
          <w:b/>
          <w:sz w:val="28"/>
          <w:szCs w:val="28"/>
        </w:rPr>
        <w:tab/>
      </w:r>
      <w:r w:rsidR="00A77B3A">
        <w:rPr>
          <w:rFonts w:ascii="Arial" w:hAnsi="Arial" w:cs="Arial"/>
          <w:b/>
          <w:sz w:val="28"/>
          <w:szCs w:val="28"/>
        </w:rPr>
        <w:tab/>
      </w:r>
      <w:r w:rsidR="00A77B3A">
        <w:rPr>
          <w:rFonts w:ascii="Arial" w:hAnsi="Arial" w:cs="Arial"/>
          <w:b/>
          <w:sz w:val="28"/>
          <w:szCs w:val="28"/>
        </w:rPr>
        <w:tab/>
      </w:r>
      <w:r w:rsidRPr="00A77B3A">
        <w:rPr>
          <w:rFonts w:ascii="Arial" w:hAnsi="Arial" w:cs="Arial"/>
          <w:b/>
          <w:sz w:val="28"/>
          <w:szCs w:val="28"/>
        </w:rPr>
        <w:t>Boards played:</w:t>
      </w:r>
      <w:r w:rsidR="005D0829" w:rsidRPr="00A77B3A">
        <w:rPr>
          <w:rFonts w:ascii="Arial" w:hAnsi="Arial" w:cs="Arial"/>
          <w:b/>
          <w:sz w:val="28"/>
          <w:szCs w:val="28"/>
        </w:rPr>
        <w:t xml:space="preserve"> </w:t>
      </w:r>
      <w:r w:rsidRPr="00A77B3A">
        <w:rPr>
          <w:rFonts w:ascii="Arial" w:hAnsi="Arial" w:cs="Arial"/>
          <w:b/>
          <w:sz w:val="28"/>
          <w:szCs w:val="28"/>
        </w:rPr>
        <w:t>24/2</w:t>
      </w:r>
      <w:r w:rsidR="0091452E">
        <w:rPr>
          <w:rFonts w:ascii="Arial" w:hAnsi="Arial" w:cs="Arial"/>
          <w:b/>
          <w:sz w:val="28"/>
          <w:szCs w:val="28"/>
        </w:rPr>
        <w:t>1</w:t>
      </w:r>
    </w:p>
    <w:p w:rsidR="00F234DF" w:rsidRPr="00A77B3A" w:rsidRDefault="00F234DF" w:rsidP="00F234DF">
      <w:pPr>
        <w:spacing w:after="0"/>
        <w:rPr>
          <w:rFonts w:ascii="Arial" w:hAnsi="Arial" w:cs="Arial"/>
          <w:b/>
          <w:sz w:val="28"/>
          <w:szCs w:val="28"/>
        </w:rPr>
      </w:pPr>
      <w:r w:rsidRPr="00A77B3A">
        <w:rPr>
          <w:rFonts w:ascii="Arial" w:hAnsi="Arial" w:cs="Arial"/>
          <w:b/>
          <w:sz w:val="28"/>
          <w:szCs w:val="28"/>
        </w:rPr>
        <w:t>Top on a board:</w:t>
      </w:r>
      <w:r w:rsidR="005D0829" w:rsidRPr="00A77B3A">
        <w:rPr>
          <w:rFonts w:ascii="Arial" w:hAnsi="Arial" w:cs="Arial"/>
          <w:b/>
          <w:sz w:val="28"/>
          <w:szCs w:val="28"/>
        </w:rPr>
        <w:t xml:space="preserve"> </w:t>
      </w:r>
      <w:r w:rsidR="0091452E">
        <w:rPr>
          <w:rFonts w:ascii="Arial" w:hAnsi="Arial" w:cs="Arial"/>
          <w:b/>
          <w:sz w:val="28"/>
          <w:szCs w:val="28"/>
        </w:rPr>
        <w:t>6</w:t>
      </w:r>
    </w:p>
    <w:p w:rsidR="00F234DF" w:rsidRPr="00A77B3A" w:rsidRDefault="00F234DF" w:rsidP="00F234DF">
      <w:pPr>
        <w:spacing w:after="0"/>
        <w:rPr>
          <w:rFonts w:ascii="Arial" w:hAnsi="Arial" w:cs="Arial"/>
          <w:b/>
          <w:sz w:val="28"/>
          <w:szCs w:val="28"/>
        </w:rPr>
      </w:pPr>
      <w:r w:rsidRPr="00A77B3A">
        <w:rPr>
          <w:rFonts w:ascii="Arial" w:hAnsi="Arial" w:cs="Arial"/>
          <w:b/>
          <w:sz w:val="28"/>
          <w:szCs w:val="28"/>
        </w:rPr>
        <w:t>Movement: EXTERNAL ONE-WINNER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             INITIAL GAME SETUP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>TABLE      BOARDS        N-S   E-W (*=Stationary)</w:t>
      </w:r>
    </w:p>
    <w:p w:rsidR="00F234DF" w:rsidRPr="00E84041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</w:t>
      </w:r>
      <w:r w:rsidRPr="00E84041">
        <w:rPr>
          <w:rFonts w:ascii="Courier New" w:hAnsi="Courier New" w:cs="Courier New"/>
          <w:b/>
          <w:sz w:val="32"/>
          <w:szCs w:val="32"/>
        </w:rPr>
        <w:t>1         1- 3</w:t>
      </w:r>
      <w:r w:rsidR="0091452E" w:rsidRPr="00E84041">
        <w:rPr>
          <w:rFonts w:ascii="Courier New" w:hAnsi="Courier New" w:cs="Courier New"/>
          <w:b/>
          <w:sz w:val="32"/>
          <w:szCs w:val="32"/>
        </w:rPr>
        <w:t xml:space="preserve">       </w:t>
      </w:r>
      <w:r w:rsidRPr="00E84041">
        <w:rPr>
          <w:rFonts w:ascii="Courier New" w:hAnsi="Courier New" w:cs="Courier New"/>
          <w:b/>
          <w:sz w:val="32"/>
          <w:szCs w:val="32"/>
        </w:rPr>
        <w:t xml:space="preserve">   1     </w:t>
      </w:r>
      <w:r w:rsidR="0091452E" w:rsidRPr="00E84041">
        <w:rPr>
          <w:rFonts w:ascii="Courier New" w:hAnsi="Courier New" w:cs="Courier New"/>
          <w:b/>
          <w:sz w:val="32"/>
          <w:szCs w:val="32"/>
        </w:rPr>
        <w:t>8</w:t>
      </w:r>
      <w:r w:rsidRPr="00E84041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F234DF" w:rsidRPr="00E84041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E84041">
        <w:rPr>
          <w:rFonts w:ascii="Courier New" w:hAnsi="Courier New" w:cs="Courier New"/>
          <w:b/>
          <w:sz w:val="32"/>
          <w:szCs w:val="32"/>
        </w:rPr>
        <w:t xml:space="preserve">  2         </w:t>
      </w:r>
      <w:r w:rsidR="0091452E" w:rsidRPr="00E84041">
        <w:rPr>
          <w:rFonts w:ascii="Courier New" w:hAnsi="Courier New" w:cs="Courier New"/>
          <w:b/>
          <w:sz w:val="32"/>
          <w:szCs w:val="32"/>
        </w:rPr>
        <w:t>4</w:t>
      </w:r>
      <w:r w:rsidRPr="00E84041">
        <w:rPr>
          <w:rFonts w:ascii="Courier New" w:hAnsi="Courier New" w:cs="Courier New"/>
          <w:b/>
          <w:sz w:val="32"/>
          <w:szCs w:val="32"/>
        </w:rPr>
        <w:t xml:space="preserve">- </w:t>
      </w:r>
      <w:r w:rsidR="0091452E" w:rsidRPr="00E84041">
        <w:rPr>
          <w:rFonts w:ascii="Courier New" w:hAnsi="Courier New" w:cs="Courier New"/>
          <w:b/>
          <w:sz w:val="32"/>
          <w:szCs w:val="32"/>
        </w:rPr>
        <w:t xml:space="preserve">6       </w:t>
      </w:r>
      <w:r w:rsidRPr="00E84041">
        <w:rPr>
          <w:rFonts w:ascii="Courier New" w:hAnsi="Courier New" w:cs="Courier New"/>
          <w:b/>
          <w:sz w:val="32"/>
          <w:szCs w:val="32"/>
        </w:rPr>
        <w:t xml:space="preserve">   2*   </w:t>
      </w:r>
      <w:r w:rsidR="0091452E" w:rsidRPr="00E84041">
        <w:rPr>
          <w:rFonts w:ascii="Courier New" w:hAnsi="Courier New" w:cs="Courier New"/>
          <w:b/>
          <w:sz w:val="32"/>
          <w:szCs w:val="32"/>
        </w:rPr>
        <w:t xml:space="preserve"> 9</w:t>
      </w:r>
      <w:r w:rsidRPr="00E84041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E84041">
        <w:rPr>
          <w:rFonts w:ascii="Courier New" w:hAnsi="Courier New" w:cs="Courier New"/>
          <w:b/>
          <w:sz w:val="32"/>
          <w:szCs w:val="32"/>
        </w:rPr>
        <w:t xml:space="preserve">  3         </w:t>
      </w:r>
      <w:r w:rsidR="0091452E" w:rsidRPr="00E84041">
        <w:rPr>
          <w:rFonts w:ascii="Courier New" w:hAnsi="Courier New" w:cs="Courier New"/>
          <w:b/>
          <w:sz w:val="32"/>
          <w:szCs w:val="32"/>
        </w:rPr>
        <w:t>7</w:t>
      </w:r>
      <w:r w:rsidRPr="00E84041">
        <w:rPr>
          <w:rFonts w:ascii="Courier New" w:hAnsi="Courier New" w:cs="Courier New"/>
          <w:b/>
          <w:sz w:val="32"/>
          <w:szCs w:val="32"/>
        </w:rPr>
        <w:t xml:space="preserve">- </w:t>
      </w:r>
      <w:r w:rsidR="0091452E" w:rsidRPr="00E84041">
        <w:rPr>
          <w:rFonts w:ascii="Courier New" w:hAnsi="Courier New" w:cs="Courier New"/>
          <w:b/>
          <w:sz w:val="32"/>
          <w:szCs w:val="32"/>
        </w:rPr>
        <w:t>9</w:t>
      </w:r>
      <w:r w:rsidRPr="00E84041">
        <w:rPr>
          <w:rFonts w:ascii="Courier New" w:hAnsi="Courier New" w:cs="Courier New"/>
          <w:b/>
          <w:sz w:val="32"/>
          <w:szCs w:val="32"/>
        </w:rPr>
        <w:t xml:space="preserve">          3*   1</w:t>
      </w:r>
      <w:r w:rsidR="0091452E" w:rsidRPr="00E84041">
        <w:rPr>
          <w:rFonts w:ascii="Courier New" w:hAnsi="Courier New" w:cs="Courier New"/>
          <w:b/>
          <w:sz w:val="32"/>
          <w:szCs w:val="32"/>
        </w:rPr>
        <w:t>0</w:t>
      </w:r>
      <w:r w:rsidRPr="00117415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1452E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4        </w:t>
      </w:r>
      <w:proofErr w:type="gramStart"/>
      <w:r w:rsidR="0091452E">
        <w:rPr>
          <w:rFonts w:ascii="Courier New" w:hAnsi="Courier New" w:cs="Courier New"/>
          <w:b/>
          <w:sz w:val="32"/>
          <w:szCs w:val="32"/>
        </w:rPr>
        <w:t>10</w:t>
      </w:r>
      <w:r w:rsidRPr="00117415">
        <w:rPr>
          <w:rFonts w:ascii="Courier New" w:hAnsi="Courier New" w:cs="Courier New"/>
          <w:b/>
          <w:sz w:val="32"/>
          <w:szCs w:val="32"/>
        </w:rPr>
        <w:t>-</w:t>
      </w:r>
      <w:r w:rsidR="0091452E">
        <w:rPr>
          <w:rFonts w:ascii="Courier New" w:hAnsi="Courier New" w:cs="Courier New"/>
          <w:b/>
          <w:sz w:val="32"/>
          <w:szCs w:val="32"/>
        </w:rPr>
        <w:t>12</w:t>
      </w:r>
      <w:r w:rsidRPr="00117415">
        <w:rPr>
          <w:rFonts w:ascii="Courier New" w:hAnsi="Courier New" w:cs="Courier New"/>
          <w:b/>
          <w:sz w:val="32"/>
          <w:szCs w:val="32"/>
        </w:rPr>
        <w:t xml:space="preserve">          4*   1</w:t>
      </w:r>
      <w:r w:rsidR="0091452E">
        <w:rPr>
          <w:rFonts w:ascii="Courier New" w:hAnsi="Courier New" w:cs="Courier New"/>
          <w:b/>
          <w:sz w:val="32"/>
          <w:szCs w:val="32"/>
        </w:rPr>
        <w:t>1</w:t>
      </w:r>
      <w:proofErr w:type="gramEnd"/>
    </w:p>
    <w:p w:rsidR="0091452E" w:rsidRPr="00117415" w:rsidRDefault="0091452E" w:rsidP="0091452E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B</w:t>
      </w:r>
      <w:r>
        <w:rPr>
          <w:rFonts w:ascii="Courier New" w:hAnsi="Courier New" w:cs="Courier New"/>
          <w:b/>
          <w:sz w:val="32"/>
          <w:szCs w:val="32"/>
          <w:highlight w:val="yellow"/>
        </w:rPr>
        <w:t>YE</w:t>
      </w:r>
      <w:r>
        <w:rPr>
          <w:rFonts w:ascii="Courier New" w:hAnsi="Courier New" w:cs="Courier New"/>
          <w:b/>
          <w:sz w:val="32"/>
          <w:szCs w:val="32"/>
          <w:highlight w:val="yellow"/>
        </w:rPr>
        <w:t>45</w:t>
      </w:r>
      <w:r>
        <w:rPr>
          <w:rFonts w:ascii="Courier New" w:hAnsi="Courier New" w:cs="Courier New"/>
          <w:b/>
          <w:sz w:val="32"/>
          <w:szCs w:val="32"/>
        </w:rPr>
        <w:t xml:space="preserve">    </w:t>
      </w:r>
      <w:r w:rsidRPr="00117415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  <w:highlight w:val="yellow"/>
        </w:rPr>
        <w:t>13-15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5        </w:t>
      </w:r>
      <w:proofErr w:type="gramStart"/>
      <w:r w:rsidRPr="00117415">
        <w:rPr>
          <w:rFonts w:ascii="Courier New" w:hAnsi="Courier New" w:cs="Courier New"/>
          <w:b/>
          <w:sz w:val="32"/>
          <w:szCs w:val="32"/>
        </w:rPr>
        <w:t>1</w:t>
      </w:r>
      <w:r w:rsidR="0091452E">
        <w:rPr>
          <w:rFonts w:ascii="Courier New" w:hAnsi="Courier New" w:cs="Courier New"/>
          <w:b/>
          <w:sz w:val="32"/>
          <w:szCs w:val="32"/>
        </w:rPr>
        <w:t>6</w:t>
      </w:r>
      <w:r w:rsidRPr="00117415">
        <w:rPr>
          <w:rFonts w:ascii="Courier New" w:hAnsi="Courier New" w:cs="Courier New"/>
          <w:b/>
          <w:sz w:val="32"/>
          <w:szCs w:val="32"/>
        </w:rPr>
        <w:t>-1</w:t>
      </w:r>
      <w:r w:rsidR="0091452E">
        <w:rPr>
          <w:rFonts w:ascii="Courier New" w:hAnsi="Courier New" w:cs="Courier New"/>
          <w:b/>
          <w:sz w:val="32"/>
          <w:szCs w:val="32"/>
        </w:rPr>
        <w:t>8</w:t>
      </w:r>
      <w:r w:rsidRPr="00117415">
        <w:rPr>
          <w:rFonts w:ascii="Courier New" w:hAnsi="Courier New" w:cs="Courier New"/>
          <w:b/>
          <w:sz w:val="32"/>
          <w:szCs w:val="32"/>
        </w:rPr>
        <w:t xml:space="preserve">          5*   1</w:t>
      </w:r>
      <w:r w:rsidR="0091452E">
        <w:rPr>
          <w:rFonts w:ascii="Courier New" w:hAnsi="Courier New" w:cs="Courier New"/>
          <w:b/>
          <w:sz w:val="32"/>
          <w:szCs w:val="32"/>
        </w:rPr>
        <w:t>2</w:t>
      </w:r>
      <w:proofErr w:type="gramEnd"/>
      <w:r w:rsidRPr="00117415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6        </w:t>
      </w:r>
      <w:proofErr w:type="gramStart"/>
      <w:r w:rsidRPr="00117415">
        <w:rPr>
          <w:rFonts w:ascii="Courier New" w:hAnsi="Courier New" w:cs="Courier New"/>
          <w:b/>
          <w:sz w:val="32"/>
          <w:szCs w:val="32"/>
        </w:rPr>
        <w:t>19-21          6*   1</w:t>
      </w:r>
      <w:r w:rsidR="0091452E">
        <w:rPr>
          <w:rFonts w:ascii="Courier New" w:hAnsi="Courier New" w:cs="Courier New"/>
          <w:b/>
          <w:sz w:val="32"/>
          <w:szCs w:val="32"/>
        </w:rPr>
        <w:t>3</w:t>
      </w:r>
      <w:proofErr w:type="gramEnd"/>
      <w:r w:rsidRPr="00117415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 xml:space="preserve">  7        </w:t>
      </w:r>
      <w:proofErr w:type="gramStart"/>
      <w:r w:rsidRPr="00117415">
        <w:rPr>
          <w:rFonts w:ascii="Courier New" w:hAnsi="Courier New" w:cs="Courier New"/>
          <w:b/>
          <w:sz w:val="32"/>
          <w:szCs w:val="32"/>
        </w:rPr>
        <w:t>22-24          7*   1</w:t>
      </w:r>
      <w:r w:rsidR="0091452E">
        <w:rPr>
          <w:rFonts w:ascii="Courier New" w:hAnsi="Courier New" w:cs="Courier New"/>
          <w:b/>
          <w:sz w:val="32"/>
          <w:szCs w:val="32"/>
        </w:rPr>
        <w:t>4</w:t>
      </w:r>
      <w:proofErr w:type="gramEnd"/>
      <w:r w:rsidRPr="00117415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</w:p>
    <w:p w:rsidR="00F234DF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117415">
        <w:rPr>
          <w:rFonts w:ascii="Courier New" w:hAnsi="Courier New" w:cs="Courier New"/>
          <w:b/>
          <w:sz w:val="32"/>
          <w:szCs w:val="32"/>
        </w:rPr>
        <w:t>BOARD MOVEMENT:</w:t>
      </w:r>
    </w:p>
    <w:p w:rsidR="00CD75C8" w:rsidRPr="00117415" w:rsidRDefault="00F234DF" w:rsidP="00F234D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91452E">
        <w:rPr>
          <w:rFonts w:ascii="Courier New" w:hAnsi="Courier New" w:cs="Courier New"/>
          <w:b/>
          <w:sz w:val="32"/>
          <w:szCs w:val="32"/>
        </w:rPr>
        <w:t>1&lt;--</w:t>
      </w:r>
      <w:r w:rsidR="0091452E">
        <w:rPr>
          <w:rFonts w:ascii="Courier New" w:hAnsi="Courier New" w:cs="Courier New"/>
          <w:b/>
          <w:sz w:val="32"/>
          <w:szCs w:val="32"/>
        </w:rPr>
        <w:t>2&lt;--</w:t>
      </w:r>
      <w:r w:rsidRPr="00117415">
        <w:rPr>
          <w:rFonts w:ascii="Courier New" w:hAnsi="Courier New" w:cs="Courier New"/>
          <w:b/>
          <w:sz w:val="32"/>
          <w:szCs w:val="32"/>
        </w:rPr>
        <w:t>3&lt;--4&lt;--</w:t>
      </w:r>
      <w:r w:rsidRPr="00117415">
        <w:rPr>
          <w:rFonts w:ascii="Courier New" w:hAnsi="Courier New" w:cs="Courier New"/>
          <w:b/>
          <w:sz w:val="32"/>
          <w:szCs w:val="32"/>
          <w:highlight w:val="yellow"/>
        </w:rPr>
        <w:t>BYE</w:t>
      </w:r>
      <w:r w:rsidRPr="00117415">
        <w:rPr>
          <w:rFonts w:ascii="Courier New" w:hAnsi="Courier New" w:cs="Courier New"/>
          <w:b/>
          <w:sz w:val="32"/>
          <w:szCs w:val="32"/>
        </w:rPr>
        <w:t>&lt;--</w:t>
      </w:r>
      <w:r w:rsidR="0091452E">
        <w:rPr>
          <w:rFonts w:ascii="Courier New" w:hAnsi="Courier New" w:cs="Courier New"/>
          <w:b/>
          <w:sz w:val="32"/>
          <w:szCs w:val="32"/>
        </w:rPr>
        <w:t>5</w:t>
      </w:r>
      <w:r w:rsidRPr="00117415">
        <w:rPr>
          <w:rFonts w:ascii="Courier New" w:hAnsi="Courier New" w:cs="Courier New"/>
          <w:b/>
          <w:sz w:val="32"/>
          <w:szCs w:val="32"/>
        </w:rPr>
        <w:t>&lt;--</w:t>
      </w:r>
      <w:r w:rsidR="0091452E">
        <w:rPr>
          <w:rFonts w:ascii="Courier New" w:hAnsi="Courier New" w:cs="Courier New"/>
          <w:b/>
          <w:sz w:val="32"/>
          <w:szCs w:val="32"/>
        </w:rPr>
        <w:t>6</w:t>
      </w:r>
      <w:r w:rsidRPr="00117415">
        <w:rPr>
          <w:rFonts w:ascii="Courier New" w:hAnsi="Courier New" w:cs="Courier New"/>
          <w:b/>
          <w:sz w:val="32"/>
          <w:szCs w:val="32"/>
        </w:rPr>
        <w:t>&lt;--</w:t>
      </w:r>
      <w:r w:rsidR="0091452E">
        <w:rPr>
          <w:rFonts w:ascii="Courier New" w:hAnsi="Courier New" w:cs="Courier New"/>
          <w:b/>
          <w:sz w:val="32"/>
          <w:szCs w:val="32"/>
        </w:rPr>
        <w:t>7</w:t>
      </w:r>
      <w:r w:rsidRPr="00117415">
        <w:rPr>
          <w:rFonts w:ascii="Courier New" w:hAnsi="Courier New" w:cs="Courier New"/>
          <w:b/>
          <w:sz w:val="32"/>
          <w:szCs w:val="32"/>
        </w:rPr>
        <w:t>&lt;--</w:t>
      </w:r>
    </w:p>
    <w:p w:rsidR="00CD75C8" w:rsidRDefault="00CD75C8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br w:type="page"/>
      </w:r>
    </w:p>
    <w:p w:rsidR="00CD75C8" w:rsidRDefault="00CD75C8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  <w:sectPr w:rsidR="00CD75C8" w:rsidSect="00A232C4">
          <w:pgSz w:w="12240" w:h="15840"/>
          <w:pgMar w:top="720" w:right="576" w:bottom="576" w:left="1008" w:header="720" w:footer="720" w:gutter="0"/>
          <w:cols w:space="720"/>
          <w:docGrid w:linePitch="360"/>
        </w:sectPr>
      </w:pPr>
    </w:p>
    <w:p w:rsidR="00CD75C8" w:rsidRPr="001839FB" w:rsidRDefault="00CD75C8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39FB">
        <w:rPr>
          <w:rFonts w:ascii="Arial" w:hAnsi="Arial" w:cs="Arial"/>
          <w:b/>
          <w:sz w:val="28"/>
          <w:szCs w:val="28"/>
        </w:rPr>
        <w:lastRenderedPageBreak/>
        <w:t>7 ½ TABLE HESITATION MITCHELL</w:t>
      </w:r>
    </w:p>
    <w:p w:rsidR="00CD75C8" w:rsidRPr="001839FB" w:rsidRDefault="00CD75C8" w:rsidP="00CD75C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839FB">
        <w:rPr>
          <w:rFonts w:ascii="Arial" w:hAnsi="Arial" w:cs="Arial"/>
          <w:b/>
          <w:sz w:val="28"/>
          <w:szCs w:val="28"/>
        </w:rPr>
        <w:t>ACBLSCORE EXTERNAL MOVEMENT %HE</w:t>
      </w:r>
      <w:r w:rsidR="00B0091E">
        <w:rPr>
          <w:rFonts w:ascii="Arial" w:hAnsi="Arial" w:cs="Arial"/>
          <w:b/>
          <w:sz w:val="28"/>
          <w:szCs w:val="28"/>
        </w:rPr>
        <w:t>0809</w:t>
      </w:r>
    </w:p>
    <w:p w:rsidR="00CD75C8" w:rsidRPr="001839FB" w:rsidRDefault="00CD75C8" w:rsidP="00CD75C8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:rsidR="00CD75C8" w:rsidRDefault="00CD75C8" w:rsidP="00CD75C8">
      <w:pPr>
        <w:spacing w:after="0"/>
        <w:rPr>
          <w:rFonts w:ascii="Arial" w:hAnsi="Arial" w:cs="Arial"/>
          <w:b/>
          <w:sz w:val="28"/>
          <w:szCs w:val="28"/>
        </w:rPr>
      </w:pPr>
      <w:proofErr w:type="gramStart"/>
      <w:r w:rsidRPr="001839FB">
        <w:rPr>
          <w:rFonts w:ascii="Arial" w:hAnsi="Arial" w:cs="Arial"/>
          <w:b/>
          <w:sz w:val="28"/>
          <w:szCs w:val="28"/>
        </w:rPr>
        <w:t xml:space="preserve">●  </w:t>
      </w:r>
      <w:r w:rsidRPr="00DB4147">
        <w:rPr>
          <w:rFonts w:ascii="Arial" w:hAnsi="Arial" w:cs="Arial"/>
          <w:b/>
          <w:sz w:val="28"/>
          <w:szCs w:val="28"/>
          <w:highlight w:val="yellow"/>
        </w:rPr>
        <w:t>BYE</w:t>
      </w:r>
      <w:proofErr w:type="gramEnd"/>
      <w:r w:rsidRPr="00DB4147">
        <w:rPr>
          <w:rFonts w:ascii="Arial" w:hAnsi="Arial" w:cs="Arial"/>
          <w:b/>
          <w:sz w:val="28"/>
          <w:szCs w:val="28"/>
          <w:highlight w:val="yellow"/>
        </w:rPr>
        <w:t xml:space="preserve"> STAND </w:t>
      </w:r>
      <w:r w:rsidR="00902D68">
        <w:rPr>
          <w:rFonts w:ascii="Arial" w:hAnsi="Arial" w:cs="Arial"/>
          <w:b/>
          <w:sz w:val="28"/>
          <w:szCs w:val="28"/>
          <w:highlight w:val="yellow"/>
        </w:rPr>
        <w:t xml:space="preserve">56 </w:t>
      </w:r>
      <w:r w:rsidRPr="00DB4147">
        <w:rPr>
          <w:rFonts w:ascii="Arial" w:hAnsi="Arial" w:cs="Arial"/>
          <w:b/>
          <w:sz w:val="28"/>
          <w:szCs w:val="28"/>
          <w:highlight w:val="yellow"/>
        </w:rPr>
        <w:t xml:space="preserve">BETWEEN TABLE 5 &amp; TABLE 6 HAS </w:t>
      </w:r>
      <w:r w:rsidRPr="00DB4147">
        <w:rPr>
          <w:rFonts w:ascii="Arial" w:hAnsi="Arial" w:cs="Arial"/>
          <w:b/>
          <w:sz w:val="28"/>
          <w:szCs w:val="28"/>
          <w:highlight w:val="yellow"/>
          <w:u w:val="single"/>
        </w:rPr>
        <w:t>TWO</w:t>
      </w:r>
      <w:r w:rsidRPr="00DB4147">
        <w:rPr>
          <w:rFonts w:ascii="Arial" w:hAnsi="Arial" w:cs="Arial"/>
          <w:b/>
          <w:sz w:val="28"/>
          <w:szCs w:val="28"/>
          <w:highlight w:val="yellow"/>
        </w:rPr>
        <w:t xml:space="preserve"> BOARD </w:t>
      </w:r>
      <w:r w:rsidR="00902D68">
        <w:rPr>
          <w:rFonts w:ascii="Arial" w:hAnsi="Arial" w:cs="Arial"/>
          <w:b/>
          <w:sz w:val="28"/>
          <w:szCs w:val="28"/>
          <w:highlight w:val="yellow"/>
        </w:rPr>
        <w:t>GROUPS</w:t>
      </w:r>
      <w:r w:rsidRPr="00DB4147">
        <w:rPr>
          <w:rFonts w:ascii="Arial" w:hAnsi="Arial" w:cs="Arial"/>
          <w:b/>
          <w:sz w:val="28"/>
          <w:szCs w:val="28"/>
          <w:highlight w:val="yellow"/>
        </w:rPr>
        <w:t xml:space="preserve"> (START</w:t>
      </w:r>
      <w:r w:rsidR="00902D68">
        <w:rPr>
          <w:rFonts w:ascii="Arial" w:hAnsi="Arial" w:cs="Arial"/>
          <w:b/>
          <w:sz w:val="28"/>
          <w:szCs w:val="28"/>
          <w:highlight w:val="yellow"/>
        </w:rPr>
        <w:t>S</w:t>
      </w:r>
      <w:r w:rsidRPr="00DB4147">
        <w:rPr>
          <w:rFonts w:ascii="Arial" w:hAnsi="Arial" w:cs="Arial"/>
          <w:b/>
          <w:sz w:val="28"/>
          <w:szCs w:val="28"/>
          <w:highlight w:val="yellow"/>
        </w:rPr>
        <w:t xml:space="preserve"> WITH 13-15 &amp; 16-18)</w:t>
      </w:r>
    </w:p>
    <w:p w:rsidR="00CD75C8" w:rsidRDefault="00CD75C8" w:rsidP="00CD75C8">
      <w:pPr>
        <w:spacing w:after="0"/>
        <w:rPr>
          <w:rFonts w:ascii="Arial" w:hAnsi="Arial" w:cs="Arial"/>
          <w:b/>
          <w:sz w:val="28"/>
          <w:szCs w:val="28"/>
        </w:rPr>
      </w:pPr>
      <w:r w:rsidRPr="00DA3CD9">
        <w:rPr>
          <w:rFonts w:ascii="Arial" w:hAnsi="Arial" w:cs="Arial"/>
          <w:b/>
          <w:sz w:val="28"/>
          <w:szCs w:val="28"/>
        </w:rPr>
        <w:t xml:space="preserve">●  </w:t>
      </w:r>
      <w:r w:rsidRPr="00D36844">
        <w:rPr>
          <w:rFonts w:ascii="Arial" w:hAnsi="Arial" w:cs="Arial"/>
          <w:b/>
          <w:sz w:val="28"/>
          <w:szCs w:val="28"/>
          <w:highlight w:val="yellow"/>
        </w:rPr>
        <w:t>TABLES 1 AND 2 SHARE BOARDS</w:t>
      </w:r>
    </w:p>
    <w:p w:rsidR="00CD75C8" w:rsidRPr="003B2E92" w:rsidRDefault="00CD75C8" w:rsidP="00CD75C8">
      <w:pPr>
        <w:spacing w:after="0"/>
        <w:rPr>
          <w:rFonts w:ascii="Arial" w:hAnsi="Arial" w:cs="Arial"/>
          <w:b/>
          <w:sz w:val="28"/>
          <w:szCs w:val="28"/>
        </w:rPr>
      </w:pPr>
      <w:proofErr w:type="gramStart"/>
      <w:r w:rsidRPr="001839FB">
        <w:rPr>
          <w:rFonts w:ascii="Arial" w:hAnsi="Arial" w:cs="Arial"/>
          <w:b/>
          <w:sz w:val="28"/>
          <w:szCs w:val="28"/>
        </w:rPr>
        <w:t>●  EW</w:t>
      </w:r>
      <w:proofErr w:type="gramEnd"/>
      <w:r w:rsidRPr="001839F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pairs add 8 to </w:t>
      </w:r>
      <w:r w:rsidRPr="003B2E92">
        <w:rPr>
          <w:rFonts w:ascii="Arial" w:hAnsi="Arial" w:cs="Arial"/>
          <w:b/>
          <w:sz w:val="28"/>
          <w:szCs w:val="28"/>
        </w:rPr>
        <w:t>their starting table number; stationary pairs NS 2-8</w:t>
      </w:r>
    </w:p>
    <w:p w:rsidR="00CD75C8" w:rsidRPr="003B2E92" w:rsidRDefault="00CD75C8" w:rsidP="00CD75C8">
      <w:pPr>
        <w:spacing w:after="0"/>
        <w:rPr>
          <w:rFonts w:ascii="Arial" w:hAnsi="Arial" w:cs="Arial"/>
          <w:b/>
          <w:sz w:val="28"/>
          <w:szCs w:val="28"/>
        </w:rPr>
      </w:pPr>
      <w:proofErr w:type="gramStart"/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●  </w:t>
      </w:r>
      <w:r w:rsidRPr="003B2E92">
        <w:rPr>
          <w:rFonts w:ascii="Arial" w:hAnsi="Arial" w:cs="Arial"/>
          <w:b/>
          <w:sz w:val="28"/>
          <w:szCs w:val="28"/>
        </w:rPr>
        <w:t>Special</w:t>
      </w:r>
      <w:proofErr w:type="gramEnd"/>
      <w:r w:rsidRPr="003B2E92">
        <w:rPr>
          <w:rFonts w:ascii="Arial" w:hAnsi="Arial" w:cs="Arial"/>
          <w:b/>
          <w:sz w:val="28"/>
          <w:szCs w:val="28"/>
        </w:rPr>
        <w:t xml:space="preserve"> </w:t>
      </w:r>
      <w:r w:rsidR="00D36844">
        <w:rPr>
          <w:rFonts w:ascii="Arial" w:hAnsi="Arial" w:cs="Arial"/>
          <w:b/>
          <w:sz w:val="28"/>
          <w:szCs w:val="28"/>
        </w:rPr>
        <w:t xml:space="preserve">table </w:t>
      </w:r>
      <w:r w:rsidRPr="003B2E92">
        <w:rPr>
          <w:rFonts w:ascii="Arial" w:hAnsi="Arial" w:cs="Arial"/>
          <w:b/>
          <w:sz w:val="28"/>
          <w:szCs w:val="28"/>
        </w:rPr>
        <w:t xml:space="preserve">guide card for Pivot Table 1, pairs move EW 8 </w:t>
      </w:r>
      <w:r w:rsidRPr="003B2E92">
        <w:rPr>
          <w:rFonts w:ascii="Arial" w:hAnsi="Arial" w:cs="Arial"/>
          <w:b/>
          <w:sz w:val="28"/>
          <w:szCs w:val="28"/>
        </w:rPr>
        <w:sym w:font="Wingdings" w:char="F0E0"/>
      </w:r>
      <w:r w:rsidRPr="003B2E92">
        <w:rPr>
          <w:rFonts w:ascii="Arial" w:hAnsi="Arial" w:cs="Arial"/>
          <w:b/>
          <w:sz w:val="28"/>
          <w:szCs w:val="28"/>
        </w:rPr>
        <w:t xml:space="preserve"> EW 1 </w:t>
      </w:r>
      <w:r w:rsidRPr="003B2E92">
        <w:rPr>
          <w:rFonts w:ascii="Arial" w:hAnsi="Arial" w:cs="Arial"/>
          <w:b/>
          <w:sz w:val="28"/>
          <w:szCs w:val="28"/>
        </w:rPr>
        <w:sym w:font="Wingdings" w:char="F0E0"/>
      </w:r>
      <w:r w:rsidRPr="003B2E92">
        <w:rPr>
          <w:rFonts w:ascii="Arial" w:hAnsi="Arial" w:cs="Arial"/>
          <w:b/>
          <w:sz w:val="28"/>
          <w:szCs w:val="28"/>
        </w:rPr>
        <w:t xml:space="preserve"> </w:t>
      </w:r>
      <w:r w:rsidRPr="00D36844">
        <w:rPr>
          <w:rFonts w:ascii="Arial" w:hAnsi="Arial" w:cs="Arial"/>
          <w:b/>
          <w:sz w:val="28"/>
          <w:szCs w:val="28"/>
          <w:highlight w:val="yellow"/>
        </w:rPr>
        <w:t>NS 1</w:t>
      </w:r>
      <w:r w:rsidRPr="003B2E92">
        <w:rPr>
          <w:rFonts w:ascii="Arial" w:hAnsi="Arial" w:cs="Arial"/>
          <w:b/>
          <w:sz w:val="28"/>
          <w:szCs w:val="28"/>
        </w:rPr>
        <w:t xml:space="preserve"> </w:t>
      </w:r>
      <w:r w:rsidRPr="003B2E92">
        <w:rPr>
          <w:rFonts w:ascii="Arial" w:hAnsi="Arial" w:cs="Arial"/>
          <w:b/>
          <w:sz w:val="28"/>
          <w:szCs w:val="28"/>
        </w:rPr>
        <w:sym w:font="Wingdings" w:char="F0E0"/>
      </w:r>
      <w:r w:rsidRPr="003B2E92">
        <w:rPr>
          <w:rFonts w:ascii="Arial" w:hAnsi="Arial" w:cs="Arial"/>
          <w:b/>
          <w:sz w:val="28"/>
          <w:szCs w:val="28"/>
        </w:rPr>
        <w:t xml:space="preserve"> EW 2 </w:t>
      </w:r>
      <w:r w:rsidRPr="003B2E92">
        <w:rPr>
          <w:rFonts w:ascii="Arial" w:hAnsi="Arial" w:cs="Arial"/>
          <w:b/>
          <w:sz w:val="28"/>
          <w:szCs w:val="28"/>
        </w:rPr>
        <w:sym w:font="Wingdings" w:char="F0E0"/>
      </w:r>
      <w:r w:rsidRPr="003B2E92">
        <w:rPr>
          <w:rFonts w:ascii="Arial" w:hAnsi="Arial" w:cs="Arial"/>
          <w:b/>
          <w:sz w:val="28"/>
          <w:szCs w:val="28"/>
        </w:rPr>
        <w:t xml:space="preserve"> EW 3</w:t>
      </w:r>
    </w:p>
    <w:p w:rsidR="00CD75C8" w:rsidRPr="003B2E92" w:rsidRDefault="00CD75C8" w:rsidP="00CD75C8">
      <w:pPr>
        <w:spacing w:after="0"/>
        <w:rPr>
          <w:rFonts w:ascii="Arial" w:hAnsi="Arial" w:cs="Arial"/>
          <w:b/>
          <w:sz w:val="28"/>
          <w:szCs w:val="28"/>
        </w:rPr>
      </w:pPr>
      <w:proofErr w:type="gramStart"/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●  </w:t>
      </w:r>
      <w:r w:rsidRPr="003B2E92">
        <w:rPr>
          <w:rFonts w:ascii="Arial" w:hAnsi="Arial" w:cs="Arial"/>
          <w:b/>
          <w:sz w:val="28"/>
          <w:szCs w:val="28"/>
          <w:highlight w:val="yellow"/>
          <w:u w:val="single"/>
        </w:rPr>
        <w:t>Arrow</w:t>
      </w:r>
      <w:proofErr w:type="gramEnd"/>
      <w:r w:rsidRPr="003B2E9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switch</w:t>
      </w:r>
      <w:r w:rsidRPr="003B2E92">
        <w:rPr>
          <w:rFonts w:ascii="Arial" w:hAnsi="Arial" w:cs="Arial"/>
          <w:b/>
          <w:sz w:val="28"/>
          <w:szCs w:val="28"/>
        </w:rPr>
        <w:t xml:space="preserve"> (stationary pairs play EW cards) </w:t>
      </w:r>
      <w:r w:rsidRPr="003B2E92">
        <w:rPr>
          <w:rFonts w:ascii="Arial" w:hAnsi="Arial" w:cs="Arial"/>
          <w:b/>
          <w:sz w:val="28"/>
          <w:szCs w:val="28"/>
          <w:highlight w:val="yellow"/>
          <w:u w:val="single"/>
        </w:rPr>
        <w:t>last round only</w:t>
      </w:r>
      <w:r w:rsidRPr="003B2E92">
        <w:rPr>
          <w:rFonts w:ascii="Arial" w:hAnsi="Arial" w:cs="Arial"/>
          <w:b/>
          <w:sz w:val="28"/>
          <w:szCs w:val="28"/>
        </w:rPr>
        <w:t xml:space="preserve"> at all tables </w:t>
      </w:r>
      <w:r w:rsidRPr="003B2E92">
        <w:rPr>
          <w:rFonts w:ascii="Arial" w:hAnsi="Arial" w:cs="Arial"/>
          <w:b/>
          <w:sz w:val="28"/>
          <w:szCs w:val="28"/>
          <w:highlight w:val="yellow"/>
          <w:u w:val="single"/>
        </w:rPr>
        <w:t>except Pivot Table 1</w:t>
      </w:r>
    </w:p>
    <w:p w:rsidR="00CD75C8" w:rsidRPr="003B2E92" w:rsidRDefault="00CD75C8" w:rsidP="00CD75C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●  </w:t>
      </w:r>
      <w:r w:rsidR="00DB4147">
        <w:rPr>
          <w:rFonts w:ascii="Arial" w:eastAsia="Times New Roman" w:hAnsi="Arial" w:cs="Arial"/>
          <w:b/>
          <w:bCs/>
          <w:sz w:val="28"/>
          <w:szCs w:val="28"/>
        </w:rPr>
        <w:t>Moving</w:t>
      </w:r>
      <w:proofErr w:type="gramEnd"/>
      <w:r w:rsidR="00DB4147">
        <w:rPr>
          <w:rFonts w:ascii="Arial" w:eastAsia="Times New Roman" w:hAnsi="Arial" w:cs="Arial"/>
          <w:b/>
          <w:bCs/>
          <w:sz w:val="28"/>
          <w:szCs w:val="28"/>
        </w:rPr>
        <w:t xml:space="preserve"> pairs </w:t>
      </w:r>
      <w:r w:rsidR="001829A2">
        <w:rPr>
          <w:rFonts w:ascii="Arial" w:eastAsia="Times New Roman" w:hAnsi="Arial" w:cs="Arial"/>
          <w:b/>
          <w:bCs/>
          <w:sz w:val="28"/>
          <w:szCs w:val="28"/>
        </w:rPr>
        <w:t xml:space="preserve">should </w:t>
      </w:r>
      <w:r w:rsidR="00DB4147">
        <w:rPr>
          <w:rFonts w:ascii="Arial" w:eastAsia="Times New Roman" w:hAnsi="Arial" w:cs="Arial"/>
          <w:b/>
          <w:bCs/>
          <w:sz w:val="28"/>
          <w:szCs w:val="28"/>
        </w:rPr>
        <w:t>enter dat</w:t>
      </w:r>
      <w:r w:rsidR="001829A2">
        <w:rPr>
          <w:rFonts w:ascii="Arial" w:eastAsia="Times New Roman" w:hAnsi="Arial" w:cs="Arial"/>
          <w:b/>
          <w:bCs/>
          <w:sz w:val="28"/>
          <w:szCs w:val="28"/>
        </w:rPr>
        <w:t>a</w:t>
      </w:r>
      <w:r w:rsidR="00DB4147">
        <w:rPr>
          <w:rFonts w:ascii="Arial" w:eastAsia="Times New Roman" w:hAnsi="Arial" w:cs="Arial"/>
          <w:b/>
          <w:bCs/>
          <w:sz w:val="28"/>
          <w:szCs w:val="28"/>
        </w:rPr>
        <w:t xml:space="preserve"> into </w:t>
      </w:r>
      <w:proofErr w:type="spellStart"/>
      <w:r w:rsidRPr="003B2E92">
        <w:rPr>
          <w:rFonts w:ascii="Arial" w:eastAsia="Times New Roman" w:hAnsi="Arial" w:cs="Arial"/>
          <w:b/>
          <w:bCs/>
          <w:sz w:val="28"/>
          <w:szCs w:val="28"/>
        </w:rPr>
        <w:t>Bridgemates</w:t>
      </w:r>
      <w:proofErr w:type="spellEnd"/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 – remind the importance of compass direction verification</w:t>
      </w:r>
    </w:p>
    <w:p w:rsidR="00CD75C8" w:rsidRPr="003B2E92" w:rsidRDefault="00CD75C8" w:rsidP="00CD75C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●  </w:t>
      </w:r>
      <w:r w:rsidR="00A232C4">
        <w:rPr>
          <w:rFonts w:ascii="Arial" w:eastAsia="Times New Roman" w:hAnsi="Arial" w:cs="Arial"/>
          <w:b/>
          <w:bCs/>
          <w:sz w:val="28"/>
          <w:szCs w:val="28"/>
        </w:rPr>
        <w:t>Choosing</w:t>
      </w:r>
      <w:proofErr w:type="gramEnd"/>
      <w:r w:rsidR="00A232C4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>Pair 1 (</w:t>
      </w:r>
      <w:r w:rsidR="00D36844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NS) </w:t>
      </w:r>
      <w:r w:rsidR="00290BE0">
        <w:rPr>
          <w:rFonts w:ascii="Arial" w:eastAsia="Times New Roman" w:hAnsi="Arial" w:cs="Arial"/>
          <w:b/>
          <w:bCs/>
          <w:sz w:val="28"/>
          <w:szCs w:val="28"/>
        </w:rPr>
        <w:t xml:space="preserve">or EW pair </w:t>
      </w:r>
      <w:r w:rsidR="00A232C4">
        <w:rPr>
          <w:rFonts w:ascii="Arial" w:eastAsia="Times New Roman" w:hAnsi="Arial" w:cs="Arial"/>
          <w:b/>
          <w:bCs/>
          <w:sz w:val="28"/>
          <w:szCs w:val="28"/>
        </w:rPr>
        <w:t xml:space="preserve">as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phantom </w:t>
      </w:r>
      <w:r w:rsidR="00A232C4">
        <w:rPr>
          <w:rFonts w:ascii="Arial" w:eastAsia="Times New Roman" w:hAnsi="Arial" w:cs="Arial"/>
          <w:b/>
          <w:bCs/>
          <w:sz w:val="28"/>
          <w:szCs w:val="28"/>
        </w:rPr>
        <w:t xml:space="preserve">maximizes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stationary pairs </w:t>
      </w:r>
      <w:r w:rsidR="00290BE0">
        <w:rPr>
          <w:rFonts w:ascii="Arial" w:eastAsia="Times New Roman" w:hAnsi="Arial" w:cs="Arial"/>
          <w:b/>
          <w:bCs/>
          <w:sz w:val="28"/>
          <w:szCs w:val="28"/>
        </w:rPr>
        <w:t>(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>at cost of board sharing</w:t>
      </w:r>
      <w:r w:rsidR="00290BE0">
        <w:rPr>
          <w:rFonts w:ascii="Arial" w:eastAsia="Times New Roman" w:hAnsi="Arial" w:cs="Arial"/>
          <w:b/>
          <w:bCs/>
          <w:sz w:val="28"/>
          <w:szCs w:val="28"/>
        </w:rPr>
        <w:t>)</w:t>
      </w:r>
    </w:p>
    <w:p w:rsidR="00CD75C8" w:rsidRDefault="003B2E92" w:rsidP="003B2E9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3B2E92">
        <w:rPr>
          <w:rFonts w:ascii="Arial" w:eastAsia="Times New Roman" w:hAnsi="Arial" w:cs="Arial"/>
          <w:b/>
          <w:bCs/>
          <w:sz w:val="28"/>
          <w:szCs w:val="28"/>
        </w:rPr>
        <w:t>●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A232C4">
        <w:rPr>
          <w:rFonts w:ascii="Arial" w:eastAsia="Times New Roman" w:hAnsi="Arial" w:cs="Arial"/>
          <w:b/>
          <w:bCs/>
          <w:sz w:val="28"/>
          <w:szCs w:val="28"/>
        </w:rPr>
        <w:t xml:space="preserve">Choosing 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Pair </w:t>
      </w:r>
      <w:r w:rsidR="00A232C4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Pr="003B2E92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B0091E">
        <w:rPr>
          <w:rFonts w:ascii="Arial" w:eastAsia="Times New Roman" w:hAnsi="Arial" w:cs="Arial"/>
          <w:b/>
          <w:bCs/>
          <w:sz w:val="28"/>
          <w:szCs w:val="28"/>
        </w:rPr>
        <w:t>(</w:t>
      </w:r>
      <w:r w:rsidR="00D36844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="00B0091E">
        <w:rPr>
          <w:rFonts w:ascii="Arial" w:eastAsia="Times New Roman" w:hAnsi="Arial" w:cs="Arial"/>
          <w:b/>
          <w:bCs/>
          <w:sz w:val="28"/>
          <w:szCs w:val="28"/>
        </w:rPr>
        <w:t xml:space="preserve">NS) </w:t>
      </w:r>
      <w:r w:rsidR="00A232C4">
        <w:rPr>
          <w:rFonts w:ascii="Arial" w:eastAsia="Times New Roman" w:hAnsi="Arial" w:cs="Arial"/>
          <w:b/>
          <w:bCs/>
          <w:sz w:val="28"/>
          <w:szCs w:val="28"/>
        </w:rPr>
        <w:t>as phantom avoids board sharing at T</w:t>
      </w:r>
      <w:r w:rsidR="00290BE0">
        <w:rPr>
          <w:rFonts w:ascii="Arial" w:eastAsia="Times New Roman" w:hAnsi="Arial" w:cs="Arial"/>
          <w:b/>
          <w:bCs/>
          <w:sz w:val="28"/>
          <w:szCs w:val="28"/>
        </w:rPr>
        <w:t xml:space="preserve">ables 1 &amp; 2 </w:t>
      </w:r>
      <w:r w:rsidR="00A232C4">
        <w:rPr>
          <w:rFonts w:ascii="Arial" w:eastAsia="Times New Roman" w:hAnsi="Arial" w:cs="Arial"/>
          <w:b/>
          <w:bCs/>
          <w:sz w:val="28"/>
          <w:szCs w:val="28"/>
        </w:rPr>
        <w:t>but loses a stationary position</w:t>
      </w:r>
    </w:p>
    <w:p w:rsidR="00CC3242" w:rsidRDefault="00CC3242" w:rsidP="003B2E9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3950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72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1470"/>
      </w:tblGrid>
      <w:tr w:rsidR="00CD75C8" w:rsidTr="00C23B0A">
        <w:tc>
          <w:tcPr>
            <w:tcW w:w="12480" w:type="dxa"/>
            <w:gridSpan w:val="25"/>
            <w:tcBorders>
              <w:top w:val="nil"/>
              <w:left w:val="nil"/>
              <w:bottom w:val="nil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18" w:space="0" w:color="auto"/>
              <w:left w:val="single" w:sz="36" w:space="0" w:color="auto"/>
              <w:bottom w:val="nil"/>
              <w:righ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CD75C8" w:rsidRPr="00BC2E41" w:rsidRDefault="00CD75C8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ARROW SWITCH</w:t>
            </w:r>
          </w:p>
        </w:tc>
      </w:tr>
      <w:tr w:rsidR="00E84041" w:rsidTr="00C23B0A">
        <w:trPr>
          <w:gridAfter w:val="1"/>
          <w:wAfter w:w="1470" w:type="dxa"/>
        </w:trPr>
        <w:tc>
          <w:tcPr>
            <w:tcW w:w="720" w:type="dxa"/>
            <w:vMerge w:val="restart"/>
            <w:tcBorders>
              <w:top w:val="nil"/>
              <w:left w:val="nil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472308" w:rsidRDefault="00E84041" w:rsidP="00CD75C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BC2E41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1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BC2E41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2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BC2E41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3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BC2E41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4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BC2E41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5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BC2E41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6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BC2E41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7</w:t>
            </w:r>
          </w:p>
        </w:tc>
        <w:tc>
          <w:tcPr>
            <w:tcW w:w="1470" w:type="dxa"/>
            <w:gridSpan w:val="3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BC2E41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C2E41">
              <w:rPr>
                <w:rFonts w:ascii="Arial Narrow" w:hAnsi="Arial Narrow" w:cs="Arial"/>
                <w:b/>
                <w:sz w:val="32"/>
                <w:szCs w:val="32"/>
              </w:rPr>
              <w:t>ROUND 9</w:t>
            </w:r>
          </w:p>
        </w:tc>
      </w:tr>
      <w:tr w:rsidR="00E84041" w:rsidRPr="00DC3CE9" w:rsidTr="00C23B0A">
        <w:trPr>
          <w:gridAfter w:val="1"/>
          <w:wAfter w:w="1470" w:type="dxa"/>
        </w:trPr>
        <w:tc>
          <w:tcPr>
            <w:tcW w:w="720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4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  <w:tc>
          <w:tcPr>
            <w:tcW w:w="490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S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DC3CE9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>W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DC3CE9" w:rsidRDefault="00E84041" w:rsidP="00CD75C8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 Narrow" w:hAnsi="Arial Narrow" w:cs="Arial"/>
                <w:b/>
                <w:sz w:val="32"/>
                <w:szCs w:val="32"/>
              </w:rPr>
              <w:t>Bd</w:t>
            </w:r>
            <w:proofErr w:type="spellEnd"/>
          </w:p>
        </w:tc>
      </w:tr>
      <w:tr w:rsidR="00E84041" w:rsidRPr="00DC3CE9" w:rsidTr="00C23B0A">
        <w:trPr>
          <w:gridAfter w:val="1"/>
          <w:wAfter w:w="1470" w:type="dxa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T1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</w:tr>
      <w:tr w:rsidR="00E84041" w:rsidRPr="007C5FFF" w:rsidTr="00C23B0A">
        <w:trPr>
          <w:gridAfter w:val="1"/>
          <w:wAfter w:w="1470" w:type="dxa"/>
          <w:trHeight w:val="422"/>
        </w:trPr>
        <w:tc>
          <w:tcPr>
            <w:tcW w:w="720" w:type="dxa"/>
            <w:tcBorders>
              <w:left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T2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</w:tr>
      <w:tr w:rsidR="00E84041" w:rsidRPr="00DC3CE9" w:rsidTr="00C23B0A">
        <w:trPr>
          <w:gridAfter w:val="1"/>
          <w:wAfter w:w="1470" w:type="dxa"/>
        </w:trPr>
        <w:tc>
          <w:tcPr>
            <w:tcW w:w="720" w:type="dxa"/>
            <w:tcBorders>
              <w:left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T3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0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</w:tr>
      <w:tr w:rsidR="00E84041" w:rsidRPr="00DC3CE9" w:rsidTr="00C23B0A">
        <w:trPr>
          <w:gridAfter w:val="1"/>
          <w:wAfter w:w="1470" w:type="dxa"/>
        </w:trPr>
        <w:tc>
          <w:tcPr>
            <w:tcW w:w="720" w:type="dxa"/>
            <w:tcBorders>
              <w:left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T4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36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</w:tr>
      <w:tr w:rsidR="00E84041" w:rsidRPr="00A232C4" w:rsidTr="00D36844">
        <w:trPr>
          <w:gridAfter w:val="1"/>
          <w:wAfter w:w="1470" w:type="dxa"/>
        </w:trPr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84041" w:rsidRPr="00E84041" w:rsidRDefault="00E84041" w:rsidP="00A232C4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E84041">
              <w:rPr>
                <w:rFonts w:ascii="Arial Narrow" w:hAnsi="Arial Narrow" w:cs="Arial"/>
                <w:b/>
                <w:sz w:val="32"/>
                <w:szCs w:val="32"/>
              </w:rPr>
              <w:t>BYE</w:t>
            </w:r>
          </w:p>
        </w:tc>
        <w:tc>
          <w:tcPr>
            <w:tcW w:w="1470" w:type="dxa"/>
            <w:gridSpan w:val="3"/>
            <w:tcBorders>
              <w:left w:val="single" w:sz="36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84041" w:rsidRPr="00E84041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84041">
              <w:rPr>
                <w:rFonts w:ascii="Arial Narrow" w:hAnsi="Arial Narrow" w:cs="Arial"/>
                <w:b/>
                <w:sz w:val="36"/>
                <w:szCs w:val="36"/>
              </w:rPr>
              <w:t>13-15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84041" w:rsidRPr="00E84041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84041">
              <w:rPr>
                <w:rFonts w:ascii="Arial Narrow" w:hAnsi="Arial Narrow" w:cs="Arial"/>
                <w:b/>
                <w:sz w:val="36"/>
                <w:szCs w:val="36"/>
              </w:rPr>
              <w:t>16-18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84041" w:rsidRPr="00E84041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84041">
              <w:rPr>
                <w:rFonts w:ascii="Arial Narrow" w:hAnsi="Arial Narrow" w:cs="Arial"/>
                <w:b/>
                <w:sz w:val="36"/>
                <w:szCs w:val="36"/>
              </w:rPr>
              <w:t>19-21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84041" w:rsidRPr="00E84041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84041">
              <w:rPr>
                <w:rFonts w:ascii="Arial Narrow" w:hAnsi="Arial Narrow" w:cs="Arial"/>
                <w:b/>
                <w:sz w:val="36"/>
                <w:szCs w:val="36"/>
              </w:rPr>
              <w:t>22-24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84041" w:rsidRPr="00E84041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84041">
              <w:rPr>
                <w:rFonts w:ascii="Arial Narrow" w:hAnsi="Arial Narrow" w:cs="Arial"/>
                <w:b/>
                <w:sz w:val="36"/>
                <w:szCs w:val="36"/>
              </w:rPr>
              <w:t>1-3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84041" w:rsidRPr="00E84041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84041">
              <w:rPr>
                <w:rFonts w:ascii="Arial Narrow" w:hAnsi="Arial Narrow" w:cs="Arial"/>
                <w:b/>
                <w:sz w:val="36"/>
                <w:szCs w:val="36"/>
              </w:rPr>
              <w:t>4-6</w:t>
            </w:r>
          </w:p>
        </w:tc>
        <w:tc>
          <w:tcPr>
            <w:tcW w:w="147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84041" w:rsidRPr="00E84041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84041">
              <w:rPr>
                <w:rFonts w:ascii="Arial Narrow" w:hAnsi="Arial Narrow" w:cs="Arial"/>
                <w:b/>
                <w:sz w:val="36"/>
                <w:szCs w:val="36"/>
              </w:rPr>
              <w:t>7-9</w:t>
            </w:r>
          </w:p>
        </w:tc>
        <w:tc>
          <w:tcPr>
            <w:tcW w:w="1470" w:type="dxa"/>
            <w:gridSpan w:val="3"/>
            <w:tcBorders>
              <w:left w:val="single" w:sz="36" w:space="0" w:color="auto"/>
              <w:bottom w:val="single" w:sz="4" w:space="0" w:color="auto"/>
              <w:right w:val="single" w:sz="24" w:space="0" w:color="auto"/>
            </w:tcBorders>
            <w:shd w:val="pct5" w:color="auto" w:fill="92D050"/>
            <w:tcMar>
              <w:left w:w="29" w:type="dxa"/>
              <w:right w:w="29" w:type="dxa"/>
            </w:tcMar>
            <w:vAlign w:val="center"/>
          </w:tcPr>
          <w:p w:rsidR="00E84041" w:rsidRPr="00E84041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84041">
              <w:rPr>
                <w:rFonts w:ascii="Arial Narrow" w:hAnsi="Arial Narrow" w:cs="Arial"/>
                <w:b/>
                <w:sz w:val="36"/>
                <w:szCs w:val="36"/>
              </w:rPr>
              <w:t>10-12</w:t>
            </w:r>
          </w:p>
        </w:tc>
      </w:tr>
      <w:tr w:rsidR="00E84041" w:rsidRPr="00DC3CE9" w:rsidTr="00C23B0A">
        <w:trPr>
          <w:gridAfter w:val="1"/>
          <w:wAfter w:w="1470" w:type="dxa"/>
        </w:trPr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</w:tr>
      <w:tr w:rsidR="00E84041" w:rsidRPr="00DC3CE9" w:rsidTr="00C23B0A">
        <w:trPr>
          <w:gridAfter w:val="1"/>
          <w:wAfter w:w="1470" w:type="dxa"/>
        </w:trPr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3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25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19</w:t>
            </w:r>
          </w:p>
        </w:tc>
      </w:tr>
      <w:tr w:rsidR="00E84041" w:rsidRPr="00DC3CE9" w:rsidTr="00C23B0A">
        <w:trPr>
          <w:gridAfter w:val="1"/>
          <w:wAfter w:w="1470" w:type="dxa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T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E84041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  <w:r>
              <w:rPr>
                <w:rFonts w:ascii="Arial Narrow" w:hAnsi="Arial Narrow" w:cs="Arial"/>
                <w:b/>
                <w:sz w:val="36"/>
                <w:szCs w:val="36"/>
              </w:rPr>
              <w:t>2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15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14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4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7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12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11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13</w:t>
            </w:r>
          </w:p>
        </w:tc>
        <w:tc>
          <w:tcPr>
            <w:tcW w:w="490" w:type="dxa"/>
            <w:tcBorders>
              <w:left w:val="single" w:sz="24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10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16</w:t>
            </w:r>
          </w:p>
        </w:tc>
        <w:tc>
          <w:tcPr>
            <w:tcW w:w="490" w:type="dxa"/>
            <w:tcBorders>
              <w:left w:val="single" w:sz="36" w:space="0" w:color="auto"/>
              <w:bottom w:val="single" w:sz="18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9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8</w:t>
            </w:r>
          </w:p>
        </w:tc>
        <w:tc>
          <w:tcPr>
            <w:tcW w:w="490" w:type="dxa"/>
            <w:tcBorders>
              <w:bottom w:val="single" w:sz="18" w:space="0" w:color="auto"/>
              <w:right w:val="single" w:sz="24" w:space="0" w:color="auto"/>
            </w:tcBorders>
            <w:shd w:val="pct10" w:color="auto" w:fill="auto"/>
            <w:tcMar>
              <w:left w:w="29" w:type="dxa"/>
              <w:right w:w="29" w:type="dxa"/>
            </w:tcMar>
            <w:vAlign w:val="center"/>
          </w:tcPr>
          <w:p w:rsidR="00E84041" w:rsidRPr="00A232C4" w:rsidRDefault="00E84041" w:rsidP="00A232C4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232C4">
              <w:rPr>
                <w:rFonts w:ascii="Arial Narrow" w:hAnsi="Arial Narrow" w:cs="Arial"/>
                <w:b/>
                <w:sz w:val="36"/>
                <w:szCs w:val="36"/>
              </w:rPr>
              <w:t>22</w:t>
            </w:r>
          </w:p>
        </w:tc>
      </w:tr>
    </w:tbl>
    <w:p w:rsidR="00CD75C8" w:rsidRDefault="00CD75C8" w:rsidP="00F234DF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:rsidR="00CD75C8" w:rsidRDefault="00CD75C8">
      <w:pPr>
        <w:rPr>
          <w:rFonts w:ascii="Courier New" w:hAnsi="Courier New" w:cs="Courier New"/>
          <w:b/>
          <w:sz w:val="28"/>
          <w:szCs w:val="28"/>
        </w:rPr>
      </w:pPr>
    </w:p>
    <w:p w:rsidR="00F71251" w:rsidRDefault="00F71251" w:rsidP="00A232C4"/>
    <w:sectPr w:rsidR="00F71251" w:rsidSect="00CC3242">
      <w:pgSz w:w="1584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E"/>
    <w:rsid w:val="00015F70"/>
    <w:rsid w:val="00021118"/>
    <w:rsid w:val="0003396A"/>
    <w:rsid w:val="00053B35"/>
    <w:rsid w:val="0007543D"/>
    <w:rsid w:val="000A4133"/>
    <w:rsid w:val="000E25CA"/>
    <w:rsid w:val="000F42AE"/>
    <w:rsid w:val="00111486"/>
    <w:rsid w:val="00113077"/>
    <w:rsid w:val="00117415"/>
    <w:rsid w:val="00170F00"/>
    <w:rsid w:val="001829A2"/>
    <w:rsid w:val="001839FB"/>
    <w:rsid w:val="001C4DA9"/>
    <w:rsid w:val="001E6859"/>
    <w:rsid w:val="00241676"/>
    <w:rsid w:val="00257FD8"/>
    <w:rsid w:val="0026791D"/>
    <w:rsid w:val="00274276"/>
    <w:rsid w:val="00274C2B"/>
    <w:rsid w:val="00290BE0"/>
    <w:rsid w:val="00295611"/>
    <w:rsid w:val="002978FA"/>
    <w:rsid w:val="002B5D6F"/>
    <w:rsid w:val="002E1A4D"/>
    <w:rsid w:val="00325783"/>
    <w:rsid w:val="0035450B"/>
    <w:rsid w:val="003803EA"/>
    <w:rsid w:val="003A053B"/>
    <w:rsid w:val="003B2E92"/>
    <w:rsid w:val="003D4F08"/>
    <w:rsid w:val="004054DC"/>
    <w:rsid w:val="004319F1"/>
    <w:rsid w:val="00472308"/>
    <w:rsid w:val="004A6169"/>
    <w:rsid w:val="00580BDF"/>
    <w:rsid w:val="005B1F8F"/>
    <w:rsid w:val="005D0829"/>
    <w:rsid w:val="005F0C1E"/>
    <w:rsid w:val="00603BB9"/>
    <w:rsid w:val="00613287"/>
    <w:rsid w:val="00644891"/>
    <w:rsid w:val="00697CBA"/>
    <w:rsid w:val="006A08E6"/>
    <w:rsid w:val="006B4EEC"/>
    <w:rsid w:val="00787594"/>
    <w:rsid w:val="007C5FFF"/>
    <w:rsid w:val="007D73CF"/>
    <w:rsid w:val="007F31BA"/>
    <w:rsid w:val="00800A61"/>
    <w:rsid w:val="00825403"/>
    <w:rsid w:val="0085135F"/>
    <w:rsid w:val="00854164"/>
    <w:rsid w:val="008639F1"/>
    <w:rsid w:val="00872FAD"/>
    <w:rsid w:val="00894350"/>
    <w:rsid w:val="008B2994"/>
    <w:rsid w:val="00902D68"/>
    <w:rsid w:val="0091452E"/>
    <w:rsid w:val="00953FE3"/>
    <w:rsid w:val="009639E6"/>
    <w:rsid w:val="009B32AC"/>
    <w:rsid w:val="009B4786"/>
    <w:rsid w:val="009C4C75"/>
    <w:rsid w:val="00A06DBA"/>
    <w:rsid w:val="00A232C4"/>
    <w:rsid w:val="00A75166"/>
    <w:rsid w:val="00A76246"/>
    <w:rsid w:val="00A76846"/>
    <w:rsid w:val="00A77B3A"/>
    <w:rsid w:val="00A85E3D"/>
    <w:rsid w:val="00AD5B7F"/>
    <w:rsid w:val="00B0091E"/>
    <w:rsid w:val="00B67579"/>
    <w:rsid w:val="00BC2E41"/>
    <w:rsid w:val="00C14016"/>
    <w:rsid w:val="00C23B0A"/>
    <w:rsid w:val="00C51240"/>
    <w:rsid w:val="00CA0D3B"/>
    <w:rsid w:val="00CA4B10"/>
    <w:rsid w:val="00CC3242"/>
    <w:rsid w:val="00CC49D9"/>
    <w:rsid w:val="00CD56B5"/>
    <w:rsid w:val="00CD75C8"/>
    <w:rsid w:val="00D27FDA"/>
    <w:rsid w:val="00D36844"/>
    <w:rsid w:val="00D70A1C"/>
    <w:rsid w:val="00DB3686"/>
    <w:rsid w:val="00DB4147"/>
    <w:rsid w:val="00DB532B"/>
    <w:rsid w:val="00DC3CE9"/>
    <w:rsid w:val="00DE6AFA"/>
    <w:rsid w:val="00DF5EDE"/>
    <w:rsid w:val="00E12938"/>
    <w:rsid w:val="00E22142"/>
    <w:rsid w:val="00E2764A"/>
    <w:rsid w:val="00E279A5"/>
    <w:rsid w:val="00E41974"/>
    <w:rsid w:val="00E70D24"/>
    <w:rsid w:val="00E84041"/>
    <w:rsid w:val="00E96F7D"/>
    <w:rsid w:val="00EC3018"/>
    <w:rsid w:val="00EC73A9"/>
    <w:rsid w:val="00ED4095"/>
    <w:rsid w:val="00F04CA9"/>
    <w:rsid w:val="00F234DF"/>
    <w:rsid w:val="00F31073"/>
    <w:rsid w:val="00F33A40"/>
    <w:rsid w:val="00F4547E"/>
    <w:rsid w:val="00F71251"/>
    <w:rsid w:val="00F832B7"/>
    <w:rsid w:val="00FB0B0F"/>
    <w:rsid w:val="00FC143D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Bud</cp:lastModifiedBy>
  <cp:revision>3</cp:revision>
  <cp:lastPrinted>2015-10-03T04:04:00Z</cp:lastPrinted>
  <dcterms:created xsi:type="dcterms:W3CDTF">2017-03-06T13:49:00Z</dcterms:created>
  <dcterms:modified xsi:type="dcterms:W3CDTF">2017-03-06T14:07:00Z</dcterms:modified>
</cp:coreProperties>
</file>